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F13F7" w14:textId="77777777" w:rsidR="005735A8" w:rsidRPr="00E04176" w:rsidRDefault="00C33804" w:rsidP="005735A8">
      <w:pPr>
        <w:rPr>
          <w:rFonts w:ascii="Arial" w:hAnsi="Arial"/>
        </w:rPr>
      </w:pPr>
      <w:r w:rsidRPr="00900C63">
        <w:rPr>
          <w:rFonts w:ascii="Arial" w:hAnsi="Arial"/>
          <w:sz w:val="22"/>
        </w:rPr>
        <w:t>CASRTU</w:t>
      </w:r>
      <w:r w:rsidR="00C21FE7">
        <w:rPr>
          <w:rFonts w:ascii="Arial" w:hAnsi="Arial"/>
          <w:sz w:val="22"/>
        </w:rPr>
        <w:t xml:space="preserve"> Control Specifications</w:t>
      </w:r>
    </w:p>
    <w:p w14:paraId="661DC9D0" w14:textId="77777777" w:rsidR="005735A8" w:rsidRPr="00E04176" w:rsidRDefault="005735A8" w:rsidP="005735A8">
      <w:pPr>
        <w:rPr>
          <w:rFonts w:ascii="Arial" w:hAnsi="Arial"/>
        </w:rPr>
      </w:pPr>
    </w:p>
    <w:p w14:paraId="1FD41DA9" w14:textId="77777777" w:rsidR="0093147C" w:rsidRPr="008C5A98" w:rsidRDefault="0093147C" w:rsidP="00434B32">
      <w:pPr>
        <w:autoSpaceDE w:val="0"/>
        <w:autoSpaceDN w:val="0"/>
        <w:adjustRightInd w:val="0"/>
        <w:jc w:val="both"/>
        <w:rPr>
          <w:rFonts w:ascii="Verdana" w:hAnsi="Verdana" w:cs="Arial"/>
          <w:b/>
          <w:color w:val="000000"/>
          <w:sz w:val="16"/>
          <w:szCs w:val="16"/>
          <w:u w:val="single"/>
        </w:rPr>
      </w:pPr>
      <w:r w:rsidRPr="008C5A98">
        <w:rPr>
          <w:rFonts w:ascii="Verdana" w:hAnsi="Verdana" w:cs="Arial"/>
          <w:b/>
          <w:color w:val="000000"/>
          <w:sz w:val="16"/>
          <w:szCs w:val="16"/>
          <w:u w:val="single"/>
        </w:rPr>
        <w:t>Description</w:t>
      </w:r>
    </w:p>
    <w:p w14:paraId="2782A1DB" w14:textId="77777777" w:rsidR="00714EB2" w:rsidRPr="00714EB2" w:rsidRDefault="00714EB2" w:rsidP="00714EB2">
      <w:pPr>
        <w:autoSpaceDE w:val="0"/>
        <w:autoSpaceDN w:val="0"/>
        <w:adjustRightInd w:val="0"/>
        <w:jc w:val="both"/>
        <w:rPr>
          <w:rFonts w:ascii="Verdana" w:hAnsi="Verdana" w:cs="Arial"/>
          <w:color w:val="000000"/>
          <w:sz w:val="15"/>
          <w:szCs w:val="15"/>
        </w:rPr>
      </w:pPr>
      <w:r w:rsidRPr="00714EB2">
        <w:rPr>
          <w:rFonts w:ascii="Verdana" w:hAnsi="Verdana" w:cs="Arial"/>
          <w:color w:val="000000"/>
          <w:sz w:val="15"/>
          <w:szCs w:val="15"/>
        </w:rPr>
        <w:t xml:space="preserve">All controls shall be pre-wired and housed in an insulated electrical cabinet within the unit(s). The electrical cabinet shall be illuminated by a door-activated LED strip. All sensors shall be wired back to the main control board that continuously monitors all critical components and makes decisions based on pre-determined logic to accurately control all heating modulation, compressor and outdoor fan modulation, Electronic Expansion Valve (EEV) position and modulating reheat valve position (if applicable). All set points are configured on a proprietary, LED backlit, LCD Human-Machine Interface (HMI) mounted within the unit’s control cabinet (up to 4 optional space mounted HMIs are available). All HMIs shall be wired using standard CAT5 cables. </w:t>
      </w:r>
    </w:p>
    <w:p w14:paraId="598810A5" w14:textId="77777777" w:rsidR="00413CD2" w:rsidRPr="0093147C" w:rsidRDefault="00413CD2" w:rsidP="00413CD2">
      <w:pPr>
        <w:autoSpaceDE w:val="0"/>
        <w:autoSpaceDN w:val="0"/>
        <w:adjustRightInd w:val="0"/>
        <w:jc w:val="both"/>
        <w:rPr>
          <w:rFonts w:ascii="Verdana" w:hAnsi="Verdana" w:cs="Arial"/>
          <w:color w:val="000000"/>
          <w:sz w:val="16"/>
          <w:szCs w:val="16"/>
          <w:u w:val="single"/>
        </w:rPr>
      </w:pPr>
    </w:p>
    <w:p w14:paraId="53F36BB9" w14:textId="77777777" w:rsidR="00413CD2" w:rsidRDefault="00413CD2" w:rsidP="00413CD2">
      <w:pPr>
        <w:autoSpaceDE w:val="0"/>
        <w:autoSpaceDN w:val="0"/>
        <w:adjustRightInd w:val="0"/>
        <w:jc w:val="both"/>
        <w:rPr>
          <w:rFonts w:ascii="Verdana" w:hAnsi="Verdana" w:cs="Arial"/>
          <w:b/>
          <w:color w:val="000000"/>
          <w:sz w:val="16"/>
          <w:szCs w:val="16"/>
          <w:u w:val="single"/>
        </w:rPr>
      </w:pPr>
      <w:r>
        <w:rPr>
          <w:rFonts w:ascii="Verdana" w:hAnsi="Verdana" w:cs="Arial"/>
          <w:b/>
          <w:color w:val="000000"/>
          <w:sz w:val="16"/>
          <w:szCs w:val="16"/>
          <w:u w:val="single"/>
        </w:rPr>
        <w:t>Network Capabilities</w:t>
      </w:r>
    </w:p>
    <w:p w14:paraId="3C78739F" w14:textId="77777777" w:rsidR="00413CD2" w:rsidRPr="006F1C3B" w:rsidRDefault="00714EB2" w:rsidP="00434B32">
      <w:pPr>
        <w:autoSpaceDE w:val="0"/>
        <w:autoSpaceDN w:val="0"/>
        <w:adjustRightInd w:val="0"/>
        <w:jc w:val="both"/>
        <w:rPr>
          <w:rFonts w:ascii="Verdana" w:hAnsi="Verdana" w:cs="Arial"/>
          <w:color w:val="000000"/>
          <w:sz w:val="15"/>
          <w:szCs w:val="15"/>
        </w:rPr>
      </w:pPr>
      <w:r w:rsidRPr="00714EB2">
        <w:rPr>
          <w:rFonts w:ascii="Verdana" w:hAnsi="Verdana" w:cs="Arial"/>
          <w:color w:val="000000"/>
          <w:sz w:val="15"/>
          <w:szCs w:val="15"/>
        </w:rPr>
        <w:t xml:space="preserve">All unit controls shall be compatible with </w:t>
      </w:r>
      <w:proofErr w:type="spellStart"/>
      <w:r w:rsidRPr="00714EB2">
        <w:rPr>
          <w:rFonts w:ascii="Verdana" w:hAnsi="Verdana" w:cs="Arial"/>
          <w:color w:val="000000"/>
          <w:sz w:val="15"/>
          <w:szCs w:val="15"/>
        </w:rPr>
        <w:t>BACnet</w:t>
      </w:r>
      <w:proofErr w:type="spellEnd"/>
      <w:r w:rsidRPr="00714EB2">
        <w:rPr>
          <w:rFonts w:ascii="Verdana" w:hAnsi="Verdana" w:cs="Arial"/>
          <w:color w:val="000000"/>
          <w:sz w:val="15"/>
          <w:szCs w:val="15"/>
        </w:rPr>
        <w:t xml:space="preserve"> and </w:t>
      </w:r>
      <w:proofErr w:type="spellStart"/>
      <w:r w:rsidRPr="00714EB2">
        <w:rPr>
          <w:rFonts w:ascii="Verdana" w:hAnsi="Verdana" w:cs="Arial"/>
          <w:color w:val="000000"/>
          <w:sz w:val="15"/>
          <w:szCs w:val="15"/>
        </w:rPr>
        <w:t>LonWorks</w:t>
      </w:r>
      <w:proofErr w:type="spellEnd"/>
      <w:r w:rsidRPr="00714EB2">
        <w:rPr>
          <w:rFonts w:ascii="Verdana" w:hAnsi="Verdana" w:cs="Arial"/>
          <w:color w:val="000000"/>
          <w:sz w:val="15"/>
          <w:szCs w:val="15"/>
        </w:rPr>
        <w:t xml:space="preserve"> based building management systems. Controls shall be capable of communicating using </w:t>
      </w:r>
      <w:proofErr w:type="spellStart"/>
      <w:r w:rsidRPr="00714EB2">
        <w:rPr>
          <w:rFonts w:ascii="Verdana" w:hAnsi="Verdana" w:cs="Arial"/>
          <w:color w:val="000000"/>
          <w:sz w:val="15"/>
          <w:szCs w:val="15"/>
        </w:rPr>
        <w:t>CASLink</w:t>
      </w:r>
      <w:proofErr w:type="spellEnd"/>
      <w:r w:rsidRPr="00714EB2">
        <w:rPr>
          <w:rFonts w:ascii="Verdana" w:hAnsi="Verdana" w:cs="Arial"/>
          <w:color w:val="000000"/>
          <w:sz w:val="15"/>
          <w:szCs w:val="15"/>
        </w:rPr>
        <w:t>; a proprietary, cloud based monitoring system developed to aid in the future development an</w:t>
      </w:r>
      <w:r>
        <w:rPr>
          <w:rFonts w:ascii="Verdana" w:hAnsi="Verdana" w:cs="Arial"/>
          <w:color w:val="000000"/>
          <w:sz w:val="15"/>
          <w:szCs w:val="15"/>
        </w:rPr>
        <w:t>d troubleshooting of equipment</w:t>
      </w:r>
      <w:r w:rsidR="00413CD2" w:rsidRPr="006F1C3B">
        <w:rPr>
          <w:rFonts w:ascii="Verdana" w:hAnsi="Verdana" w:cs="Arial"/>
          <w:color w:val="000000"/>
          <w:sz w:val="15"/>
          <w:szCs w:val="15"/>
        </w:rPr>
        <w:t>.</w:t>
      </w:r>
    </w:p>
    <w:p w14:paraId="73F86550" w14:textId="77777777" w:rsidR="00413CD2" w:rsidRDefault="00413CD2" w:rsidP="00434B32">
      <w:pPr>
        <w:autoSpaceDE w:val="0"/>
        <w:autoSpaceDN w:val="0"/>
        <w:adjustRightInd w:val="0"/>
        <w:jc w:val="both"/>
        <w:rPr>
          <w:rFonts w:ascii="Verdana" w:hAnsi="Verdana" w:cs="Arial"/>
          <w:b/>
          <w:color w:val="000000"/>
          <w:sz w:val="16"/>
          <w:szCs w:val="16"/>
          <w:u w:val="single"/>
        </w:rPr>
      </w:pPr>
    </w:p>
    <w:p w14:paraId="1B53A401" w14:textId="77777777" w:rsidR="0021025C" w:rsidRDefault="0021025C" w:rsidP="00434B32">
      <w:pPr>
        <w:autoSpaceDE w:val="0"/>
        <w:autoSpaceDN w:val="0"/>
        <w:adjustRightInd w:val="0"/>
        <w:jc w:val="both"/>
        <w:rPr>
          <w:rFonts w:ascii="Verdana" w:hAnsi="Verdana" w:cs="Arial"/>
          <w:b/>
          <w:color w:val="000000"/>
          <w:sz w:val="16"/>
          <w:szCs w:val="16"/>
          <w:u w:val="single"/>
        </w:rPr>
      </w:pPr>
      <w:r>
        <w:rPr>
          <w:rFonts w:ascii="Verdana" w:hAnsi="Verdana" w:cs="Arial"/>
          <w:b/>
          <w:color w:val="000000"/>
          <w:sz w:val="16"/>
          <w:szCs w:val="16"/>
          <w:u w:val="single"/>
        </w:rPr>
        <w:t>Intake/Return Damper Control</w:t>
      </w:r>
    </w:p>
    <w:p w14:paraId="72C76A3D" w14:textId="77777777" w:rsidR="00375799" w:rsidRPr="006446B6" w:rsidRDefault="00375799" w:rsidP="00434B32">
      <w:pPr>
        <w:autoSpaceDE w:val="0"/>
        <w:autoSpaceDN w:val="0"/>
        <w:adjustRightInd w:val="0"/>
        <w:jc w:val="both"/>
        <w:rPr>
          <w:rFonts w:ascii="Verdana" w:hAnsi="Verdana" w:cs="Arial"/>
          <w:b/>
          <w:color w:val="000000"/>
          <w:sz w:val="7"/>
          <w:szCs w:val="15"/>
        </w:rPr>
      </w:pPr>
    </w:p>
    <w:p w14:paraId="6743A8FC" w14:textId="77777777" w:rsidR="0021025C" w:rsidRPr="00413CD2" w:rsidRDefault="00581EB4" w:rsidP="00413CD2">
      <w:pPr>
        <w:pStyle w:val="ListParagraph"/>
        <w:numPr>
          <w:ilvl w:val="0"/>
          <w:numId w:val="11"/>
        </w:numPr>
        <w:autoSpaceDE w:val="0"/>
        <w:autoSpaceDN w:val="0"/>
        <w:adjustRightInd w:val="0"/>
        <w:jc w:val="both"/>
        <w:rPr>
          <w:rFonts w:ascii="Verdana" w:hAnsi="Verdana" w:cs="Arial"/>
          <w:b/>
          <w:color w:val="000000"/>
          <w:sz w:val="15"/>
          <w:szCs w:val="15"/>
        </w:rPr>
      </w:pPr>
      <w:r w:rsidRPr="00413CD2">
        <w:rPr>
          <w:rFonts w:ascii="Verdana" w:hAnsi="Verdana" w:cs="Arial"/>
          <w:b/>
          <w:color w:val="000000"/>
          <w:sz w:val="15"/>
          <w:szCs w:val="15"/>
        </w:rPr>
        <w:t>Building Automation System (BAS) Control</w:t>
      </w:r>
    </w:p>
    <w:p w14:paraId="29B6AB15" w14:textId="77777777" w:rsidR="00581EB4" w:rsidRPr="00413CD2" w:rsidRDefault="00E35A82" w:rsidP="00B571BD">
      <w:pPr>
        <w:pStyle w:val="ListParagraph"/>
        <w:autoSpaceDE w:val="0"/>
        <w:autoSpaceDN w:val="0"/>
        <w:adjustRightInd w:val="0"/>
        <w:jc w:val="both"/>
        <w:rPr>
          <w:rFonts w:ascii="Verdana" w:hAnsi="Verdana" w:cs="Arial"/>
          <w:color w:val="000000"/>
          <w:sz w:val="15"/>
          <w:szCs w:val="15"/>
        </w:rPr>
      </w:pPr>
      <w:r w:rsidRPr="00E35A82">
        <w:rPr>
          <w:rFonts w:ascii="Verdana" w:hAnsi="Verdana" w:cs="Arial"/>
          <w:color w:val="000000"/>
          <w:sz w:val="15"/>
          <w:szCs w:val="15"/>
        </w:rPr>
        <w:t>BAS sends a 0V (100% return air) to 10V (100% outdoor air) signal to damper actuator to modulate damper position.</w:t>
      </w:r>
    </w:p>
    <w:p w14:paraId="5FCE0ECE" w14:textId="77777777" w:rsidR="00581EB4" w:rsidRPr="00413CD2" w:rsidRDefault="00375799" w:rsidP="00413CD2">
      <w:pPr>
        <w:pStyle w:val="ListParagraph"/>
        <w:numPr>
          <w:ilvl w:val="0"/>
          <w:numId w:val="11"/>
        </w:numPr>
        <w:autoSpaceDE w:val="0"/>
        <w:autoSpaceDN w:val="0"/>
        <w:adjustRightInd w:val="0"/>
        <w:jc w:val="both"/>
        <w:rPr>
          <w:rFonts w:ascii="Verdana" w:hAnsi="Verdana" w:cs="Arial"/>
          <w:b/>
          <w:color w:val="000000"/>
          <w:sz w:val="15"/>
          <w:szCs w:val="15"/>
        </w:rPr>
      </w:pPr>
      <w:r w:rsidRPr="00413CD2">
        <w:rPr>
          <w:rFonts w:ascii="Verdana" w:hAnsi="Verdana" w:cs="Arial"/>
          <w:b/>
          <w:color w:val="000000"/>
          <w:sz w:val="15"/>
          <w:szCs w:val="15"/>
        </w:rPr>
        <w:t>Field Wired Switch</w:t>
      </w:r>
      <w:r w:rsidR="00581EB4" w:rsidRPr="00413CD2">
        <w:rPr>
          <w:rFonts w:ascii="Verdana" w:hAnsi="Verdana" w:cs="Arial"/>
          <w:b/>
          <w:color w:val="000000"/>
          <w:sz w:val="15"/>
          <w:szCs w:val="15"/>
        </w:rPr>
        <w:t xml:space="preserve"> Control</w:t>
      </w:r>
      <w:r w:rsidR="005D0C2E" w:rsidRPr="00413CD2">
        <w:rPr>
          <w:rFonts w:ascii="Verdana" w:hAnsi="Verdana" w:cs="Arial"/>
          <w:b/>
          <w:color w:val="000000"/>
          <w:sz w:val="15"/>
          <w:szCs w:val="15"/>
        </w:rPr>
        <w:t xml:space="preserve"> (Two Position)</w:t>
      </w:r>
    </w:p>
    <w:p w14:paraId="7F1AEE4B" w14:textId="77777777" w:rsidR="00E35A82" w:rsidRPr="00E35A82" w:rsidRDefault="00E35A82" w:rsidP="00E35A82">
      <w:pPr>
        <w:pStyle w:val="ListParagraph"/>
        <w:autoSpaceDE w:val="0"/>
        <w:autoSpaceDN w:val="0"/>
        <w:adjustRightInd w:val="0"/>
        <w:jc w:val="both"/>
        <w:rPr>
          <w:rFonts w:ascii="Verdana" w:hAnsi="Verdana" w:cs="Arial"/>
          <w:b/>
          <w:color w:val="000000"/>
          <w:sz w:val="15"/>
          <w:szCs w:val="15"/>
        </w:rPr>
      </w:pPr>
      <w:r w:rsidRPr="00E35A82">
        <w:rPr>
          <w:rFonts w:ascii="Verdana" w:hAnsi="Verdana" w:cs="Arial"/>
          <w:color w:val="000000"/>
          <w:sz w:val="15"/>
          <w:szCs w:val="15"/>
        </w:rPr>
        <w:t>Unit(s) communicates with a field wired switch to determine whether 100% outdoor air or 100% return air is desired.</w:t>
      </w:r>
    </w:p>
    <w:p w14:paraId="47349DF2" w14:textId="77777777" w:rsidR="00375799" w:rsidRPr="00413CD2" w:rsidRDefault="00375799" w:rsidP="00413CD2">
      <w:pPr>
        <w:pStyle w:val="ListParagraph"/>
        <w:numPr>
          <w:ilvl w:val="0"/>
          <w:numId w:val="11"/>
        </w:numPr>
        <w:autoSpaceDE w:val="0"/>
        <w:autoSpaceDN w:val="0"/>
        <w:adjustRightInd w:val="0"/>
        <w:jc w:val="both"/>
        <w:rPr>
          <w:rFonts w:ascii="Verdana" w:hAnsi="Verdana" w:cs="Arial"/>
          <w:b/>
          <w:color w:val="000000"/>
          <w:sz w:val="15"/>
          <w:szCs w:val="15"/>
        </w:rPr>
      </w:pPr>
      <w:r w:rsidRPr="00413CD2">
        <w:rPr>
          <w:rFonts w:ascii="Verdana" w:hAnsi="Verdana" w:cs="Arial"/>
          <w:b/>
          <w:color w:val="000000"/>
          <w:sz w:val="15"/>
          <w:szCs w:val="15"/>
        </w:rPr>
        <w:t>Manual Control</w:t>
      </w:r>
    </w:p>
    <w:p w14:paraId="489C1991" w14:textId="77777777" w:rsidR="00375799" w:rsidRPr="00413CD2" w:rsidRDefault="00375799" w:rsidP="00B571BD">
      <w:pPr>
        <w:pStyle w:val="ListParagraph"/>
        <w:autoSpaceDE w:val="0"/>
        <w:autoSpaceDN w:val="0"/>
        <w:adjustRightInd w:val="0"/>
        <w:jc w:val="both"/>
        <w:rPr>
          <w:rFonts w:ascii="Verdana" w:hAnsi="Verdana" w:cs="Arial"/>
          <w:color w:val="000000"/>
          <w:sz w:val="15"/>
          <w:szCs w:val="15"/>
        </w:rPr>
      </w:pPr>
      <w:r w:rsidRPr="00413CD2">
        <w:rPr>
          <w:rFonts w:ascii="Verdana" w:hAnsi="Verdana" w:cs="Arial"/>
          <w:color w:val="000000"/>
          <w:sz w:val="15"/>
          <w:szCs w:val="15"/>
        </w:rPr>
        <w:t xml:space="preserve">Unit(s) </w:t>
      </w:r>
      <w:r w:rsidR="00705C56" w:rsidRPr="00705C56">
        <w:rPr>
          <w:rFonts w:ascii="Verdana" w:hAnsi="Verdana" w:cs="Arial"/>
          <w:color w:val="000000"/>
          <w:sz w:val="15"/>
          <w:szCs w:val="15"/>
        </w:rPr>
        <w:t>shall modulate damper position based upon a set voltage determined by the user. A 0 to 10V signal can be adjusted via any one of the HMIs connected to the unit</w:t>
      </w:r>
      <w:r w:rsidRPr="00413CD2">
        <w:rPr>
          <w:rFonts w:ascii="Verdana" w:hAnsi="Verdana" w:cs="Arial"/>
          <w:color w:val="000000"/>
          <w:sz w:val="15"/>
          <w:szCs w:val="15"/>
        </w:rPr>
        <w:t>.</w:t>
      </w:r>
    </w:p>
    <w:p w14:paraId="278DA28C" w14:textId="77777777" w:rsidR="00375799" w:rsidRPr="00413CD2" w:rsidRDefault="005D0C2E" w:rsidP="00413CD2">
      <w:pPr>
        <w:pStyle w:val="ListParagraph"/>
        <w:numPr>
          <w:ilvl w:val="0"/>
          <w:numId w:val="11"/>
        </w:numPr>
        <w:autoSpaceDE w:val="0"/>
        <w:autoSpaceDN w:val="0"/>
        <w:adjustRightInd w:val="0"/>
        <w:jc w:val="both"/>
        <w:rPr>
          <w:rFonts w:ascii="Verdana" w:hAnsi="Verdana" w:cs="Arial"/>
          <w:b/>
          <w:color w:val="000000"/>
          <w:sz w:val="15"/>
          <w:szCs w:val="15"/>
        </w:rPr>
      </w:pPr>
      <w:r w:rsidRPr="00413CD2">
        <w:rPr>
          <w:rFonts w:ascii="Verdana" w:hAnsi="Verdana" w:cs="Arial"/>
          <w:b/>
          <w:color w:val="000000"/>
          <w:sz w:val="15"/>
          <w:szCs w:val="15"/>
        </w:rPr>
        <w:t>Outdoor</w:t>
      </w:r>
      <w:r w:rsidR="00C06045" w:rsidRPr="00413CD2">
        <w:rPr>
          <w:rFonts w:ascii="Verdana" w:hAnsi="Verdana" w:cs="Arial"/>
          <w:b/>
          <w:color w:val="000000"/>
          <w:sz w:val="15"/>
          <w:szCs w:val="15"/>
        </w:rPr>
        <w:t xml:space="preserve"> Air Percentage </w:t>
      </w:r>
      <w:r w:rsidR="00375799" w:rsidRPr="00413CD2">
        <w:rPr>
          <w:rFonts w:ascii="Verdana" w:hAnsi="Verdana" w:cs="Arial"/>
          <w:b/>
          <w:color w:val="000000"/>
          <w:sz w:val="15"/>
          <w:szCs w:val="15"/>
        </w:rPr>
        <w:t>Control</w:t>
      </w:r>
    </w:p>
    <w:p w14:paraId="7FA1AAA6" w14:textId="77777777" w:rsidR="009D2B09" w:rsidRPr="00413CD2" w:rsidRDefault="00375799" w:rsidP="00B571BD">
      <w:pPr>
        <w:pStyle w:val="ListParagraph"/>
        <w:autoSpaceDE w:val="0"/>
        <w:autoSpaceDN w:val="0"/>
        <w:adjustRightInd w:val="0"/>
        <w:jc w:val="both"/>
        <w:rPr>
          <w:rFonts w:ascii="Verdana" w:hAnsi="Verdana" w:cs="Arial"/>
          <w:color w:val="000000"/>
          <w:sz w:val="15"/>
          <w:szCs w:val="15"/>
        </w:rPr>
      </w:pPr>
      <w:r w:rsidRPr="00413CD2">
        <w:rPr>
          <w:rFonts w:ascii="Verdana" w:hAnsi="Verdana" w:cs="Arial"/>
          <w:color w:val="000000"/>
          <w:sz w:val="15"/>
          <w:szCs w:val="15"/>
        </w:rPr>
        <w:t xml:space="preserve">Unit(s) </w:t>
      </w:r>
      <w:r w:rsidR="00705C56" w:rsidRPr="00705C56">
        <w:rPr>
          <w:rFonts w:ascii="Verdana" w:hAnsi="Verdana" w:cs="Arial"/>
          <w:color w:val="000000"/>
          <w:sz w:val="15"/>
          <w:szCs w:val="15"/>
        </w:rPr>
        <w:t>shall automatically modulate the intake damper actuator to maintain a desired percent of outdoor air based upon calculations using temperature sensors within the unit</w:t>
      </w:r>
      <w:r w:rsidR="00C06045" w:rsidRPr="00413CD2">
        <w:rPr>
          <w:rFonts w:ascii="Verdana" w:hAnsi="Verdana" w:cs="Arial"/>
          <w:color w:val="000000"/>
          <w:sz w:val="15"/>
          <w:szCs w:val="15"/>
        </w:rPr>
        <w:t>.</w:t>
      </w:r>
    </w:p>
    <w:p w14:paraId="781CA1AE" w14:textId="77777777" w:rsidR="009D2B09" w:rsidRPr="00413CD2" w:rsidRDefault="009D2B09" w:rsidP="00413CD2">
      <w:pPr>
        <w:pStyle w:val="ListParagraph"/>
        <w:numPr>
          <w:ilvl w:val="0"/>
          <w:numId w:val="11"/>
        </w:numPr>
        <w:autoSpaceDE w:val="0"/>
        <w:autoSpaceDN w:val="0"/>
        <w:adjustRightInd w:val="0"/>
        <w:jc w:val="both"/>
        <w:rPr>
          <w:rFonts w:ascii="Verdana" w:hAnsi="Verdana" w:cs="Arial"/>
          <w:b/>
          <w:color w:val="000000"/>
          <w:sz w:val="15"/>
          <w:szCs w:val="15"/>
        </w:rPr>
      </w:pPr>
      <w:r w:rsidRPr="00413CD2">
        <w:rPr>
          <w:rFonts w:ascii="Verdana" w:hAnsi="Verdana" w:cs="Arial"/>
          <w:b/>
          <w:color w:val="000000"/>
          <w:sz w:val="15"/>
          <w:szCs w:val="15"/>
        </w:rPr>
        <w:t>Schedule Control</w:t>
      </w:r>
    </w:p>
    <w:p w14:paraId="7D738851" w14:textId="77777777" w:rsidR="00C876AB" w:rsidRPr="00413CD2" w:rsidRDefault="009D2B09" w:rsidP="00B571BD">
      <w:pPr>
        <w:pStyle w:val="ListParagraph"/>
        <w:autoSpaceDE w:val="0"/>
        <w:autoSpaceDN w:val="0"/>
        <w:adjustRightInd w:val="0"/>
        <w:jc w:val="both"/>
        <w:rPr>
          <w:rFonts w:ascii="Verdana" w:hAnsi="Verdana" w:cs="Arial"/>
          <w:color w:val="000000"/>
          <w:sz w:val="15"/>
          <w:szCs w:val="15"/>
        </w:rPr>
      </w:pPr>
      <w:r w:rsidRPr="00413CD2">
        <w:rPr>
          <w:rFonts w:ascii="Verdana" w:hAnsi="Verdana" w:cs="Arial"/>
          <w:color w:val="000000"/>
          <w:sz w:val="15"/>
          <w:szCs w:val="15"/>
        </w:rPr>
        <w:t xml:space="preserve">Unit(s) </w:t>
      </w:r>
      <w:r w:rsidR="00705C56" w:rsidRPr="00705C56">
        <w:rPr>
          <w:rFonts w:ascii="Verdana" w:hAnsi="Verdana" w:cs="Arial"/>
          <w:color w:val="000000"/>
          <w:sz w:val="15"/>
          <w:szCs w:val="15"/>
        </w:rPr>
        <w:t>shall maintain a desired outdoor air percentage when in occupied mode, and another desired outdoor air percentage while in unoccupied mode</w:t>
      </w:r>
      <w:r w:rsidR="00C876AB" w:rsidRPr="00413CD2">
        <w:rPr>
          <w:rFonts w:ascii="Verdana" w:hAnsi="Verdana" w:cs="Arial"/>
          <w:color w:val="000000"/>
          <w:sz w:val="15"/>
          <w:szCs w:val="15"/>
        </w:rPr>
        <w:t>.</w:t>
      </w:r>
    </w:p>
    <w:p w14:paraId="54419239" w14:textId="77777777" w:rsidR="00705C56" w:rsidRDefault="00705C56" w:rsidP="00705C56">
      <w:pPr>
        <w:pStyle w:val="ListParagraph"/>
        <w:numPr>
          <w:ilvl w:val="0"/>
          <w:numId w:val="11"/>
        </w:numPr>
        <w:autoSpaceDE w:val="0"/>
        <w:autoSpaceDN w:val="0"/>
        <w:adjustRightInd w:val="0"/>
        <w:jc w:val="both"/>
        <w:rPr>
          <w:rFonts w:ascii="Verdana" w:hAnsi="Verdana" w:cs="Arial"/>
          <w:b/>
          <w:color w:val="000000"/>
          <w:sz w:val="15"/>
          <w:szCs w:val="15"/>
        </w:rPr>
      </w:pPr>
      <w:r w:rsidRPr="00413CD2">
        <w:rPr>
          <w:rFonts w:ascii="Verdana" w:hAnsi="Verdana" w:cs="Arial"/>
          <w:b/>
          <w:color w:val="000000"/>
          <w:sz w:val="15"/>
          <w:szCs w:val="15"/>
        </w:rPr>
        <w:t>Static Pressure Control</w:t>
      </w:r>
    </w:p>
    <w:p w14:paraId="729365DA" w14:textId="77777777" w:rsidR="00705C56" w:rsidRDefault="00705C56" w:rsidP="00705C56">
      <w:pPr>
        <w:pStyle w:val="ListParagraph"/>
        <w:autoSpaceDE w:val="0"/>
        <w:autoSpaceDN w:val="0"/>
        <w:adjustRightInd w:val="0"/>
        <w:jc w:val="both"/>
        <w:rPr>
          <w:rFonts w:ascii="Verdana" w:hAnsi="Verdana" w:cs="Arial"/>
          <w:color w:val="000000"/>
          <w:sz w:val="15"/>
          <w:szCs w:val="15"/>
        </w:rPr>
      </w:pPr>
      <w:r w:rsidRPr="00413CD2">
        <w:rPr>
          <w:rFonts w:ascii="Verdana" w:hAnsi="Verdana" w:cs="Arial"/>
          <w:color w:val="000000"/>
          <w:sz w:val="15"/>
          <w:szCs w:val="15"/>
        </w:rPr>
        <w:t xml:space="preserve">Unit(s) </w:t>
      </w:r>
      <w:r w:rsidRPr="00705C56">
        <w:rPr>
          <w:rFonts w:ascii="Verdana" w:hAnsi="Verdana" w:cs="Arial"/>
          <w:color w:val="000000"/>
          <w:sz w:val="15"/>
          <w:szCs w:val="15"/>
        </w:rPr>
        <w:t xml:space="preserve">shall adjust outdoor air percentage to maintain a specific internal static pressure. Building static pressure differential shall be adjusted using a pressure differential </w:t>
      </w:r>
      <w:proofErr w:type="spellStart"/>
      <w:r w:rsidRPr="00705C56">
        <w:rPr>
          <w:rFonts w:ascii="Verdana" w:hAnsi="Verdana" w:cs="Arial"/>
          <w:color w:val="000000"/>
          <w:sz w:val="15"/>
          <w:szCs w:val="15"/>
        </w:rPr>
        <w:t>photohelic</w:t>
      </w:r>
      <w:proofErr w:type="spellEnd"/>
      <w:r w:rsidRPr="00413CD2">
        <w:rPr>
          <w:rFonts w:ascii="Verdana" w:hAnsi="Verdana" w:cs="Arial"/>
          <w:color w:val="000000"/>
          <w:sz w:val="15"/>
          <w:szCs w:val="15"/>
        </w:rPr>
        <w:t>.</w:t>
      </w:r>
    </w:p>
    <w:p w14:paraId="1BB75189" w14:textId="77777777" w:rsidR="00705C56" w:rsidRDefault="00705C56" w:rsidP="00705C56">
      <w:pPr>
        <w:pStyle w:val="ListParagraph"/>
        <w:numPr>
          <w:ilvl w:val="0"/>
          <w:numId w:val="11"/>
        </w:numPr>
        <w:autoSpaceDE w:val="0"/>
        <w:autoSpaceDN w:val="0"/>
        <w:adjustRightInd w:val="0"/>
        <w:jc w:val="both"/>
        <w:rPr>
          <w:rFonts w:ascii="Verdana" w:hAnsi="Verdana" w:cs="Arial"/>
          <w:b/>
          <w:color w:val="000000"/>
          <w:sz w:val="15"/>
          <w:szCs w:val="15"/>
        </w:rPr>
      </w:pPr>
      <w:r>
        <w:rPr>
          <w:rFonts w:ascii="Verdana" w:hAnsi="Verdana" w:cs="Arial"/>
          <w:b/>
          <w:color w:val="000000"/>
          <w:sz w:val="15"/>
          <w:szCs w:val="15"/>
        </w:rPr>
        <w:t>Analog Control</w:t>
      </w:r>
    </w:p>
    <w:p w14:paraId="62BFB9A0" w14:textId="77777777" w:rsidR="00705C56" w:rsidRPr="00705C56" w:rsidRDefault="00705C56" w:rsidP="00705C56">
      <w:pPr>
        <w:pStyle w:val="ListParagraph"/>
        <w:autoSpaceDE w:val="0"/>
        <w:autoSpaceDN w:val="0"/>
        <w:adjustRightInd w:val="0"/>
        <w:jc w:val="both"/>
        <w:rPr>
          <w:rFonts w:ascii="Verdana" w:hAnsi="Verdana" w:cs="Arial"/>
          <w:color w:val="000000"/>
          <w:sz w:val="15"/>
          <w:szCs w:val="15"/>
        </w:rPr>
      </w:pPr>
      <w:r w:rsidRPr="00705C56">
        <w:rPr>
          <w:rFonts w:ascii="Verdana" w:hAnsi="Verdana" w:cs="Arial"/>
          <w:color w:val="000000"/>
          <w:sz w:val="15"/>
          <w:szCs w:val="15"/>
        </w:rPr>
        <w:t>A 0-10V signal shall be supplied to the main control board that will modulate the damper linearly between minimum and maximum outdoor air voltage set points.</w:t>
      </w:r>
    </w:p>
    <w:p w14:paraId="70412C8D" w14:textId="77777777" w:rsidR="00705C56" w:rsidRDefault="00705C56" w:rsidP="00705C56">
      <w:pPr>
        <w:pStyle w:val="ListParagraph"/>
        <w:numPr>
          <w:ilvl w:val="0"/>
          <w:numId w:val="11"/>
        </w:numPr>
        <w:autoSpaceDE w:val="0"/>
        <w:autoSpaceDN w:val="0"/>
        <w:adjustRightInd w:val="0"/>
        <w:jc w:val="both"/>
        <w:rPr>
          <w:rFonts w:ascii="Verdana" w:hAnsi="Verdana" w:cs="Arial"/>
          <w:b/>
          <w:color w:val="000000"/>
          <w:sz w:val="15"/>
          <w:szCs w:val="15"/>
        </w:rPr>
      </w:pPr>
      <w:r>
        <w:rPr>
          <w:rFonts w:ascii="Verdana" w:hAnsi="Verdana" w:cs="Arial"/>
          <w:b/>
          <w:color w:val="000000"/>
          <w:sz w:val="15"/>
          <w:szCs w:val="15"/>
        </w:rPr>
        <w:t>100% OA Control</w:t>
      </w:r>
    </w:p>
    <w:p w14:paraId="0F571FFA" w14:textId="77777777" w:rsidR="00705C56" w:rsidRPr="00705C56" w:rsidRDefault="00705C56" w:rsidP="00705C56">
      <w:pPr>
        <w:pStyle w:val="ListParagraph"/>
        <w:autoSpaceDE w:val="0"/>
        <w:autoSpaceDN w:val="0"/>
        <w:adjustRightInd w:val="0"/>
        <w:jc w:val="both"/>
        <w:rPr>
          <w:rFonts w:ascii="Verdana" w:hAnsi="Verdana" w:cs="Arial"/>
          <w:b/>
          <w:color w:val="000000"/>
          <w:sz w:val="15"/>
          <w:szCs w:val="15"/>
        </w:rPr>
      </w:pPr>
      <w:r w:rsidRPr="00705C56">
        <w:rPr>
          <w:rFonts w:ascii="Verdana" w:hAnsi="Verdana" w:cs="Arial"/>
          <w:color w:val="000000"/>
          <w:sz w:val="15"/>
          <w:szCs w:val="15"/>
        </w:rPr>
        <w:t>Unit(s) shall maintain a 100% outdoor air damper position while the supply fan is active and a fully closed position when the supply fan is inactive to prevent back drafts into the space.</w:t>
      </w:r>
    </w:p>
    <w:p w14:paraId="1C726BF3" w14:textId="77777777" w:rsidR="00705C56" w:rsidRDefault="00705C56" w:rsidP="00413CD2">
      <w:pPr>
        <w:pStyle w:val="ListParagraph"/>
        <w:autoSpaceDE w:val="0"/>
        <w:autoSpaceDN w:val="0"/>
        <w:adjustRightInd w:val="0"/>
        <w:jc w:val="both"/>
        <w:rPr>
          <w:rFonts w:ascii="Verdana" w:hAnsi="Verdana" w:cs="Arial"/>
          <w:color w:val="000000"/>
          <w:sz w:val="15"/>
          <w:szCs w:val="15"/>
        </w:rPr>
      </w:pPr>
    </w:p>
    <w:p w14:paraId="6CA4109B" w14:textId="77777777" w:rsidR="00705C56" w:rsidRDefault="00705C56" w:rsidP="00413CD2">
      <w:pPr>
        <w:pStyle w:val="ListParagraph"/>
        <w:autoSpaceDE w:val="0"/>
        <w:autoSpaceDN w:val="0"/>
        <w:adjustRightInd w:val="0"/>
        <w:jc w:val="both"/>
        <w:rPr>
          <w:rFonts w:ascii="Verdana" w:hAnsi="Verdana" w:cs="Arial"/>
          <w:color w:val="000000"/>
          <w:sz w:val="15"/>
          <w:szCs w:val="15"/>
        </w:rPr>
      </w:pPr>
    </w:p>
    <w:p w14:paraId="6D1E0783" w14:textId="77777777" w:rsidR="00705C56" w:rsidRPr="00413CD2" w:rsidRDefault="00705C56" w:rsidP="00413CD2">
      <w:pPr>
        <w:pStyle w:val="ListParagraph"/>
        <w:autoSpaceDE w:val="0"/>
        <w:autoSpaceDN w:val="0"/>
        <w:adjustRightInd w:val="0"/>
        <w:jc w:val="both"/>
        <w:rPr>
          <w:rFonts w:ascii="Verdana" w:hAnsi="Verdana" w:cs="Arial"/>
          <w:color w:val="000000"/>
          <w:sz w:val="15"/>
          <w:szCs w:val="15"/>
        </w:rPr>
      </w:pPr>
    </w:p>
    <w:p w14:paraId="34131A83" w14:textId="77777777" w:rsidR="0021025C" w:rsidRPr="006446B6" w:rsidRDefault="0021025C" w:rsidP="00434B32">
      <w:pPr>
        <w:autoSpaceDE w:val="0"/>
        <w:autoSpaceDN w:val="0"/>
        <w:adjustRightInd w:val="0"/>
        <w:jc w:val="both"/>
        <w:rPr>
          <w:rFonts w:ascii="Verdana" w:hAnsi="Verdana" w:cs="Arial"/>
          <w:b/>
          <w:color w:val="000000"/>
          <w:sz w:val="20"/>
          <w:szCs w:val="16"/>
          <w:u w:val="single"/>
        </w:rPr>
      </w:pPr>
    </w:p>
    <w:p w14:paraId="5BECD90C" w14:textId="77777777" w:rsidR="005D46F5" w:rsidRDefault="005D46F5" w:rsidP="00434B32">
      <w:pPr>
        <w:autoSpaceDE w:val="0"/>
        <w:autoSpaceDN w:val="0"/>
        <w:adjustRightInd w:val="0"/>
        <w:jc w:val="both"/>
        <w:rPr>
          <w:rFonts w:ascii="Verdana" w:hAnsi="Verdana" w:cs="Arial"/>
          <w:b/>
          <w:color w:val="000000"/>
          <w:sz w:val="16"/>
          <w:szCs w:val="16"/>
          <w:u w:val="single"/>
        </w:rPr>
      </w:pPr>
      <w:r>
        <w:rPr>
          <w:rFonts w:ascii="Verdana" w:hAnsi="Verdana" w:cs="Arial"/>
          <w:b/>
          <w:color w:val="000000"/>
          <w:sz w:val="16"/>
          <w:szCs w:val="16"/>
          <w:u w:val="single"/>
        </w:rPr>
        <w:t>Activation Controls</w:t>
      </w:r>
    </w:p>
    <w:p w14:paraId="284F89D0" w14:textId="77777777" w:rsidR="00375799" w:rsidRPr="006446B6" w:rsidRDefault="00375799" w:rsidP="00434B32">
      <w:pPr>
        <w:autoSpaceDE w:val="0"/>
        <w:autoSpaceDN w:val="0"/>
        <w:adjustRightInd w:val="0"/>
        <w:jc w:val="both"/>
        <w:rPr>
          <w:rFonts w:ascii="Verdana" w:hAnsi="Verdana" w:cs="Arial"/>
          <w:b/>
          <w:color w:val="000000"/>
          <w:sz w:val="6"/>
          <w:szCs w:val="16"/>
        </w:rPr>
      </w:pPr>
    </w:p>
    <w:p w14:paraId="0E66ABFC" w14:textId="77777777" w:rsidR="0019152D" w:rsidRPr="00932A90" w:rsidRDefault="0019152D" w:rsidP="0019152D">
      <w:pPr>
        <w:pStyle w:val="ListParagraph"/>
        <w:numPr>
          <w:ilvl w:val="0"/>
          <w:numId w:val="11"/>
        </w:numPr>
        <w:autoSpaceDE w:val="0"/>
        <w:autoSpaceDN w:val="0"/>
        <w:adjustRightInd w:val="0"/>
        <w:jc w:val="both"/>
        <w:rPr>
          <w:rFonts w:ascii="Verdana" w:hAnsi="Verdana" w:cs="Arial"/>
          <w:b/>
          <w:color w:val="000000"/>
          <w:sz w:val="15"/>
          <w:szCs w:val="15"/>
        </w:rPr>
      </w:pPr>
      <w:r w:rsidRPr="00932A90">
        <w:rPr>
          <w:rFonts w:ascii="Verdana" w:hAnsi="Verdana" w:cs="Arial"/>
          <w:b/>
          <w:color w:val="000000"/>
          <w:sz w:val="15"/>
          <w:szCs w:val="15"/>
        </w:rPr>
        <w:t>Activate Based on Intake (Heating)</w:t>
      </w:r>
    </w:p>
    <w:p w14:paraId="13E09799" w14:textId="77777777" w:rsidR="0019152D" w:rsidRPr="0019152D" w:rsidRDefault="0019152D" w:rsidP="0019152D">
      <w:pPr>
        <w:pStyle w:val="ListParagraph"/>
        <w:autoSpaceDE w:val="0"/>
        <w:autoSpaceDN w:val="0"/>
        <w:adjustRightInd w:val="0"/>
        <w:jc w:val="both"/>
        <w:rPr>
          <w:rFonts w:ascii="Verdana" w:hAnsi="Verdana" w:cs="Arial"/>
          <w:color w:val="000000"/>
          <w:sz w:val="15"/>
          <w:szCs w:val="15"/>
        </w:rPr>
      </w:pPr>
      <w:r w:rsidRPr="0019152D">
        <w:rPr>
          <w:rFonts w:ascii="Verdana" w:hAnsi="Verdana" w:cs="Arial"/>
          <w:color w:val="000000"/>
          <w:sz w:val="15"/>
          <w:szCs w:val="15"/>
        </w:rPr>
        <w:t>Unit will activate heating when the intake temperature drops below the desired set point.</w:t>
      </w:r>
    </w:p>
    <w:p w14:paraId="2A249323" w14:textId="77777777" w:rsidR="0019152D" w:rsidRPr="00932A90" w:rsidRDefault="0019152D" w:rsidP="0019152D">
      <w:pPr>
        <w:pStyle w:val="ListParagraph"/>
        <w:numPr>
          <w:ilvl w:val="0"/>
          <w:numId w:val="11"/>
        </w:numPr>
        <w:autoSpaceDE w:val="0"/>
        <w:autoSpaceDN w:val="0"/>
        <w:adjustRightInd w:val="0"/>
        <w:jc w:val="both"/>
        <w:rPr>
          <w:rFonts w:ascii="Verdana" w:hAnsi="Verdana" w:cs="Arial"/>
          <w:b/>
          <w:color w:val="000000"/>
          <w:sz w:val="15"/>
          <w:szCs w:val="15"/>
        </w:rPr>
      </w:pPr>
      <w:r w:rsidRPr="00932A90">
        <w:rPr>
          <w:rFonts w:ascii="Verdana" w:hAnsi="Verdana" w:cs="Arial"/>
          <w:b/>
          <w:color w:val="000000"/>
          <w:sz w:val="15"/>
          <w:szCs w:val="15"/>
        </w:rPr>
        <w:t>Activate Based on Intake (Cooling)</w:t>
      </w:r>
    </w:p>
    <w:p w14:paraId="582D754A" w14:textId="77777777" w:rsidR="0019152D" w:rsidRPr="0019152D" w:rsidRDefault="0019152D" w:rsidP="0019152D">
      <w:pPr>
        <w:pStyle w:val="ListParagraph"/>
        <w:autoSpaceDE w:val="0"/>
        <w:autoSpaceDN w:val="0"/>
        <w:adjustRightInd w:val="0"/>
        <w:jc w:val="both"/>
        <w:rPr>
          <w:rFonts w:ascii="Verdana" w:hAnsi="Verdana" w:cs="Arial"/>
          <w:color w:val="000000"/>
          <w:sz w:val="15"/>
          <w:szCs w:val="15"/>
        </w:rPr>
      </w:pPr>
      <w:r w:rsidRPr="0019152D">
        <w:rPr>
          <w:rFonts w:ascii="Verdana" w:hAnsi="Verdana" w:cs="Arial"/>
          <w:color w:val="000000"/>
          <w:sz w:val="15"/>
          <w:szCs w:val="15"/>
        </w:rPr>
        <w:t>Unit will activate cooling when the intake temperature rises above the desired set point.</w:t>
      </w:r>
    </w:p>
    <w:p w14:paraId="62F96DF9" w14:textId="77777777" w:rsidR="0019152D" w:rsidRPr="00932A90" w:rsidRDefault="0019152D" w:rsidP="0019152D">
      <w:pPr>
        <w:pStyle w:val="ListParagraph"/>
        <w:numPr>
          <w:ilvl w:val="0"/>
          <w:numId w:val="11"/>
        </w:numPr>
        <w:autoSpaceDE w:val="0"/>
        <w:autoSpaceDN w:val="0"/>
        <w:adjustRightInd w:val="0"/>
        <w:jc w:val="both"/>
        <w:rPr>
          <w:rFonts w:ascii="Verdana" w:hAnsi="Verdana" w:cs="Arial"/>
          <w:b/>
          <w:color w:val="000000"/>
          <w:sz w:val="15"/>
          <w:szCs w:val="15"/>
        </w:rPr>
      </w:pPr>
      <w:r w:rsidRPr="00932A90">
        <w:rPr>
          <w:rFonts w:ascii="Verdana" w:hAnsi="Verdana" w:cs="Arial"/>
          <w:b/>
          <w:color w:val="000000"/>
          <w:sz w:val="15"/>
          <w:szCs w:val="15"/>
        </w:rPr>
        <w:t>Activate Based on Intake (Dehumidification)</w:t>
      </w:r>
    </w:p>
    <w:p w14:paraId="15FCDE59" w14:textId="77777777" w:rsidR="0019152D" w:rsidRPr="0019152D" w:rsidRDefault="0019152D" w:rsidP="0019152D">
      <w:pPr>
        <w:pStyle w:val="ListParagraph"/>
        <w:autoSpaceDE w:val="0"/>
        <w:autoSpaceDN w:val="0"/>
        <w:adjustRightInd w:val="0"/>
        <w:jc w:val="both"/>
        <w:rPr>
          <w:rFonts w:ascii="Verdana" w:hAnsi="Verdana" w:cs="Arial"/>
          <w:color w:val="000000"/>
          <w:sz w:val="15"/>
          <w:szCs w:val="15"/>
        </w:rPr>
      </w:pPr>
      <w:r w:rsidRPr="0019152D">
        <w:rPr>
          <w:rFonts w:ascii="Verdana" w:hAnsi="Verdana" w:cs="Arial"/>
          <w:color w:val="000000"/>
          <w:sz w:val="15"/>
          <w:szCs w:val="15"/>
        </w:rPr>
        <w:t>Unit will activate dehumidification when the intake dew point rises above the desired intake set point’s dew point, or when the intake relative humidity rises above the desired intake relative humidity set point.</w:t>
      </w:r>
    </w:p>
    <w:p w14:paraId="20EABD99" w14:textId="77777777" w:rsidR="0019152D" w:rsidRPr="00932A90" w:rsidRDefault="0019152D" w:rsidP="0019152D">
      <w:pPr>
        <w:pStyle w:val="ListParagraph"/>
        <w:numPr>
          <w:ilvl w:val="0"/>
          <w:numId w:val="11"/>
        </w:numPr>
        <w:autoSpaceDE w:val="0"/>
        <w:autoSpaceDN w:val="0"/>
        <w:adjustRightInd w:val="0"/>
        <w:jc w:val="both"/>
        <w:rPr>
          <w:rFonts w:ascii="Verdana" w:hAnsi="Verdana" w:cs="Arial"/>
          <w:b/>
          <w:color w:val="000000"/>
          <w:sz w:val="15"/>
          <w:szCs w:val="15"/>
        </w:rPr>
      </w:pPr>
      <w:r w:rsidRPr="00932A90">
        <w:rPr>
          <w:rFonts w:ascii="Verdana" w:hAnsi="Verdana" w:cs="Arial"/>
          <w:b/>
          <w:color w:val="000000"/>
          <w:sz w:val="15"/>
          <w:szCs w:val="15"/>
        </w:rPr>
        <w:t>Activate Based on Space (Heating)</w:t>
      </w:r>
    </w:p>
    <w:p w14:paraId="68785213" w14:textId="77777777" w:rsidR="0019152D" w:rsidRPr="0019152D" w:rsidRDefault="0019152D" w:rsidP="0019152D">
      <w:pPr>
        <w:pStyle w:val="ListParagraph"/>
        <w:autoSpaceDE w:val="0"/>
        <w:autoSpaceDN w:val="0"/>
        <w:adjustRightInd w:val="0"/>
        <w:jc w:val="both"/>
        <w:rPr>
          <w:rFonts w:ascii="Verdana" w:hAnsi="Verdana" w:cs="Arial"/>
          <w:color w:val="000000"/>
          <w:sz w:val="15"/>
          <w:szCs w:val="15"/>
        </w:rPr>
      </w:pPr>
      <w:r w:rsidRPr="0019152D">
        <w:rPr>
          <w:rFonts w:ascii="Verdana" w:hAnsi="Verdana" w:cs="Arial"/>
          <w:color w:val="000000"/>
          <w:sz w:val="15"/>
          <w:szCs w:val="15"/>
        </w:rPr>
        <w:t>Unit will activate heating when the space temperature drops below the desired set point.</w:t>
      </w:r>
    </w:p>
    <w:p w14:paraId="6AF18548" w14:textId="77777777" w:rsidR="0019152D" w:rsidRPr="00932A90" w:rsidRDefault="0019152D" w:rsidP="0019152D">
      <w:pPr>
        <w:pStyle w:val="ListParagraph"/>
        <w:numPr>
          <w:ilvl w:val="0"/>
          <w:numId w:val="11"/>
        </w:numPr>
        <w:autoSpaceDE w:val="0"/>
        <w:autoSpaceDN w:val="0"/>
        <w:adjustRightInd w:val="0"/>
        <w:jc w:val="both"/>
        <w:rPr>
          <w:rFonts w:ascii="Verdana" w:hAnsi="Verdana" w:cs="Arial"/>
          <w:b/>
          <w:color w:val="000000"/>
          <w:sz w:val="15"/>
          <w:szCs w:val="15"/>
        </w:rPr>
      </w:pPr>
      <w:r w:rsidRPr="00932A90">
        <w:rPr>
          <w:rFonts w:ascii="Verdana" w:hAnsi="Verdana" w:cs="Arial"/>
          <w:b/>
          <w:color w:val="000000"/>
          <w:sz w:val="15"/>
          <w:szCs w:val="15"/>
        </w:rPr>
        <w:t>Activate Based on Space (Cooling)</w:t>
      </w:r>
    </w:p>
    <w:p w14:paraId="4E9307F4" w14:textId="77777777" w:rsidR="0019152D" w:rsidRPr="0019152D" w:rsidRDefault="0019152D" w:rsidP="0019152D">
      <w:pPr>
        <w:pStyle w:val="ListParagraph"/>
        <w:autoSpaceDE w:val="0"/>
        <w:autoSpaceDN w:val="0"/>
        <w:adjustRightInd w:val="0"/>
        <w:jc w:val="both"/>
        <w:rPr>
          <w:rFonts w:ascii="Verdana" w:hAnsi="Verdana" w:cs="Arial"/>
          <w:color w:val="000000"/>
          <w:sz w:val="15"/>
          <w:szCs w:val="15"/>
        </w:rPr>
      </w:pPr>
      <w:r w:rsidRPr="0019152D">
        <w:rPr>
          <w:rFonts w:ascii="Verdana" w:hAnsi="Verdana" w:cs="Arial"/>
          <w:color w:val="000000"/>
          <w:sz w:val="15"/>
          <w:szCs w:val="15"/>
        </w:rPr>
        <w:t>Unit will activate cooling when the space temperature rises above the desired set point.</w:t>
      </w:r>
    </w:p>
    <w:p w14:paraId="79A4EB96" w14:textId="77777777" w:rsidR="0019152D" w:rsidRPr="00932A90" w:rsidRDefault="0019152D" w:rsidP="0019152D">
      <w:pPr>
        <w:pStyle w:val="ListParagraph"/>
        <w:numPr>
          <w:ilvl w:val="0"/>
          <w:numId w:val="11"/>
        </w:numPr>
        <w:autoSpaceDE w:val="0"/>
        <w:autoSpaceDN w:val="0"/>
        <w:adjustRightInd w:val="0"/>
        <w:jc w:val="both"/>
        <w:rPr>
          <w:rFonts w:ascii="Verdana" w:hAnsi="Verdana" w:cs="Arial"/>
          <w:b/>
          <w:color w:val="000000"/>
          <w:sz w:val="15"/>
          <w:szCs w:val="15"/>
        </w:rPr>
      </w:pPr>
      <w:r w:rsidRPr="00932A90">
        <w:rPr>
          <w:rFonts w:ascii="Verdana" w:hAnsi="Verdana" w:cs="Arial"/>
          <w:b/>
          <w:color w:val="000000"/>
          <w:sz w:val="15"/>
          <w:szCs w:val="15"/>
        </w:rPr>
        <w:t>Activate Based on Space (Dehumidification)</w:t>
      </w:r>
    </w:p>
    <w:p w14:paraId="46EED26D" w14:textId="77777777" w:rsidR="0019152D" w:rsidRPr="0019152D" w:rsidRDefault="0019152D" w:rsidP="0019152D">
      <w:pPr>
        <w:pStyle w:val="ListParagraph"/>
        <w:autoSpaceDE w:val="0"/>
        <w:autoSpaceDN w:val="0"/>
        <w:adjustRightInd w:val="0"/>
        <w:jc w:val="both"/>
        <w:rPr>
          <w:rFonts w:ascii="Verdana" w:hAnsi="Verdana" w:cs="Arial"/>
          <w:color w:val="000000"/>
          <w:sz w:val="15"/>
          <w:szCs w:val="15"/>
        </w:rPr>
      </w:pPr>
      <w:r w:rsidRPr="0019152D">
        <w:rPr>
          <w:rFonts w:ascii="Verdana" w:hAnsi="Verdana" w:cs="Arial"/>
          <w:color w:val="000000"/>
          <w:sz w:val="15"/>
          <w:szCs w:val="15"/>
        </w:rPr>
        <w:t>Unit will activate dehumidification when the space dew point rises above the desired space set point’s dew point, or when the space relative humidity rises above the desired space relative humidity set point.</w:t>
      </w:r>
    </w:p>
    <w:p w14:paraId="530B8008" w14:textId="77777777" w:rsidR="0019152D" w:rsidRPr="00932A90" w:rsidRDefault="0019152D" w:rsidP="0019152D">
      <w:pPr>
        <w:pStyle w:val="ListParagraph"/>
        <w:numPr>
          <w:ilvl w:val="0"/>
          <w:numId w:val="11"/>
        </w:numPr>
        <w:autoSpaceDE w:val="0"/>
        <w:autoSpaceDN w:val="0"/>
        <w:adjustRightInd w:val="0"/>
        <w:jc w:val="both"/>
        <w:rPr>
          <w:rFonts w:ascii="Verdana" w:hAnsi="Verdana" w:cs="Arial"/>
          <w:b/>
          <w:color w:val="000000"/>
          <w:sz w:val="15"/>
          <w:szCs w:val="15"/>
        </w:rPr>
      </w:pPr>
      <w:r w:rsidRPr="00932A90">
        <w:rPr>
          <w:rFonts w:ascii="Verdana" w:hAnsi="Verdana" w:cs="Arial"/>
          <w:b/>
          <w:color w:val="000000"/>
          <w:sz w:val="15"/>
          <w:szCs w:val="15"/>
        </w:rPr>
        <w:t>Activate Based on Both (Heating)</w:t>
      </w:r>
    </w:p>
    <w:p w14:paraId="7B3B83FA" w14:textId="77777777" w:rsidR="0019152D" w:rsidRPr="0019152D" w:rsidRDefault="0019152D" w:rsidP="0019152D">
      <w:pPr>
        <w:pStyle w:val="ListParagraph"/>
        <w:autoSpaceDE w:val="0"/>
        <w:autoSpaceDN w:val="0"/>
        <w:adjustRightInd w:val="0"/>
        <w:jc w:val="both"/>
        <w:rPr>
          <w:rFonts w:ascii="Verdana" w:hAnsi="Verdana" w:cs="Arial"/>
          <w:color w:val="000000"/>
          <w:sz w:val="15"/>
          <w:szCs w:val="15"/>
        </w:rPr>
      </w:pPr>
      <w:r w:rsidRPr="0019152D">
        <w:rPr>
          <w:rFonts w:ascii="Verdana" w:hAnsi="Verdana" w:cs="Arial"/>
          <w:color w:val="000000"/>
          <w:sz w:val="15"/>
          <w:szCs w:val="15"/>
        </w:rPr>
        <w:t>Unit will activate heating when the space AND intake temperature drop below the desired set point.</w:t>
      </w:r>
    </w:p>
    <w:p w14:paraId="3542FC31" w14:textId="77777777" w:rsidR="0019152D" w:rsidRPr="00932A90" w:rsidRDefault="0019152D" w:rsidP="0019152D">
      <w:pPr>
        <w:pStyle w:val="ListParagraph"/>
        <w:numPr>
          <w:ilvl w:val="0"/>
          <w:numId w:val="11"/>
        </w:numPr>
        <w:autoSpaceDE w:val="0"/>
        <w:autoSpaceDN w:val="0"/>
        <w:adjustRightInd w:val="0"/>
        <w:jc w:val="both"/>
        <w:rPr>
          <w:rFonts w:ascii="Verdana" w:hAnsi="Verdana" w:cs="Arial"/>
          <w:b/>
          <w:color w:val="000000"/>
          <w:sz w:val="15"/>
          <w:szCs w:val="15"/>
        </w:rPr>
      </w:pPr>
      <w:r w:rsidRPr="00932A90">
        <w:rPr>
          <w:rFonts w:ascii="Verdana" w:hAnsi="Verdana" w:cs="Arial"/>
          <w:b/>
          <w:color w:val="000000"/>
          <w:sz w:val="15"/>
          <w:szCs w:val="15"/>
        </w:rPr>
        <w:t>Activate Based on Both (Cooling)</w:t>
      </w:r>
    </w:p>
    <w:p w14:paraId="65D1ACB4" w14:textId="77777777" w:rsidR="0019152D" w:rsidRPr="0019152D" w:rsidRDefault="0019152D" w:rsidP="0019152D">
      <w:pPr>
        <w:pStyle w:val="ListParagraph"/>
        <w:autoSpaceDE w:val="0"/>
        <w:autoSpaceDN w:val="0"/>
        <w:adjustRightInd w:val="0"/>
        <w:jc w:val="both"/>
        <w:rPr>
          <w:rFonts w:ascii="Verdana" w:hAnsi="Verdana" w:cs="Arial"/>
          <w:color w:val="000000"/>
          <w:sz w:val="15"/>
          <w:szCs w:val="15"/>
        </w:rPr>
      </w:pPr>
      <w:r w:rsidRPr="0019152D">
        <w:rPr>
          <w:rFonts w:ascii="Verdana" w:hAnsi="Verdana" w:cs="Arial"/>
          <w:color w:val="000000"/>
          <w:sz w:val="15"/>
          <w:szCs w:val="15"/>
        </w:rPr>
        <w:t>Unit will activate cooling when the space AND intake temperature rise above the desired set point.</w:t>
      </w:r>
    </w:p>
    <w:p w14:paraId="37DB6B7A" w14:textId="77777777" w:rsidR="0019152D" w:rsidRPr="00932A90" w:rsidRDefault="0019152D" w:rsidP="0019152D">
      <w:pPr>
        <w:pStyle w:val="ListParagraph"/>
        <w:numPr>
          <w:ilvl w:val="0"/>
          <w:numId w:val="11"/>
        </w:numPr>
        <w:autoSpaceDE w:val="0"/>
        <w:autoSpaceDN w:val="0"/>
        <w:adjustRightInd w:val="0"/>
        <w:jc w:val="both"/>
        <w:rPr>
          <w:rFonts w:ascii="Verdana" w:hAnsi="Verdana" w:cs="Arial"/>
          <w:b/>
          <w:color w:val="000000"/>
          <w:sz w:val="15"/>
          <w:szCs w:val="15"/>
        </w:rPr>
      </w:pPr>
      <w:r w:rsidRPr="00932A90">
        <w:rPr>
          <w:rFonts w:ascii="Verdana" w:hAnsi="Verdana" w:cs="Arial"/>
          <w:b/>
          <w:color w:val="000000"/>
          <w:sz w:val="15"/>
          <w:szCs w:val="15"/>
        </w:rPr>
        <w:t>Activate Based on Both (Dehumidification)</w:t>
      </w:r>
    </w:p>
    <w:p w14:paraId="77B70B59" w14:textId="77777777" w:rsidR="0019152D" w:rsidRPr="0019152D" w:rsidRDefault="0019152D" w:rsidP="0019152D">
      <w:pPr>
        <w:pStyle w:val="ListParagraph"/>
        <w:autoSpaceDE w:val="0"/>
        <w:autoSpaceDN w:val="0"/>
        <w:adjustRightInd w:val="0"/>
        <w:jc w:val="both"/>
        <w:rPr>
          <w:rFonts w:ascii="Verdana" w:hAnsi="Verdana" w:cs="Arial"/>
          <w:color w:val="000000"/>
          <w:sz w:val="15"/>
          <w:szCs w:val="15"/>
        </w:rPr>
      </w:pPr>
      <w:r w:rsidRPr="0019152D">
        <w:rPr>
          <w:rFonts w:ascii="Verdana" w:hAnsi="Verdana" w:cs="Arial"/>
          <w:color w:val="000000"/>
          <w:sz w:val="15"/>
          <w:szCs w:val="15"/>
        </w:rPr>
        <w:t>Unit will activate dehumidification when the space and intake dew point rise above the desired space and intake set points’ dew point, or when the space and intake relative humidity rise above the desired space and intake relative humidity set points.</w:t>
      </w:r>
    </w:p>
    <w:p w14:paraId="443B41FA" w14:textId="77777777" w:rsidR="00932A90" w:rsidRDefault="00932A90" w:rsidP="00932A90">
      <w:pPr>
        <w:autoSpaceDE w:val="0"/>
        <w:autoSpaceDN w:val="0"/>
        <w:adjustRightInd w:val="0"/>
        <w:jc w:val="both"/>
        <w:rPr>
          <w:rFonts w:ascii="Verdana" w:hAnsi="Verdana" w:cs="Arial"/>
          <w:b/>
          <w:color w:val="000000"/>
          <w:sz w:val="16"/>
          <w:szCs w:val="16"/>
          <w:u w:val="single"/>
        </w:rPr>
      </w:pPr>
    </w:p>
    <w:p w14:paraId="305EFC59" w14:textId="77777777" w:rsidR="00932A90" w:rsidRDefault="00932A90" w:rsidP="00932A90">
      <w:pPr>
        <w:autoSpaceDE w:val="0"/>
        <w:autoSpaceDN w:val="0"/>
        <w:adjustRightInd w:val="0"/>
        <w:jc w:val="both"/>
        <w:rPr>
          <w:rFonts w:ascii="Verdana" w:hAnsi="Verdana" w:cs="Arial"/>
          <w:b/>
          <w:color w:val="000000"/>
          <w:sz w:val="16"/>
          <w:szCs w:val="16"/>
          <w:u w:val="single"/>
        </w:rPr>
      </w:pPr>
      <w:r>
        <w:rPr>
          <w:rFonts w:ascii="Verdana" w:hAnsi="Verdana" w:cs="Arial"/>
          <w:b/>
          <w:color w:val="000000"/>
          <w:sz w:val="16"/>
          <w:szCs w:val="16"/>
          <w:u w:val="single"/>
        </w:rPr>
        <w:t>Activation Controls</w:t>
      </w:r>
      <w:r>
        <w:rPr>
          <w:rFonts w:ascii="Verdana" w:hAnsi="Verdana" w:cs="Arial"/>
          <w:b/>
          <w:color w:val="000000"/>
          <w:sz w:val="16"/>
          <w:szCs w:val="16"/>
          <w:u w:val="single"/>
        </w:rPr>
        <w:t xml:space="preserve"> continued</w:t>
      </w:r>
    </w:p>
    <w:p w14:paraId="4703A4B8" w14:textId="77777777" w:rsidR="00932A90" w:rsidRPr="00932A90" w:rsidRDefault="00932A90" w:rsidP="00932A90">
      <w:pPr>
        <w:autoSpaceDE w:val="0"/>
        <w:autoSpaceDN w:val="0"/>
        <w:adjustRightInd w:val="0"/>
        <w:jc w:val="both"/>
        <w:rPr>
          <w:rFonts w:ascii="Verdana" w:hAnsi="Verdana" w:cs="Arial"/>
          <w:b/>
          <w:color w:val="000000"/>
          <w:sz w:val="16"/>
          <w:szCs w:val="16"/>
          <w:u w:val="single"/>
        </w:rPr>
      </w:pPr>
    </w:p>
    <w:p w14:paraId="71D2FE22" w14:textId="77777777" w:rsidR="0019152D" w:rsidRPr="00932A90" w:rsidRDefault="0019152D" w:rsidP="0019152D">
      <w:pPr>
        <w:pStyle w:val="ListParagraph"/>
        <w:numPr>
          <w:ilvl w:val="0"/>
          <w:numId w:val="11"/>
        </w:numPr>
        <w:autoSpaceDE w:val="0"/>
        <w:autoSpaceDN w:val="0"/>
        <w:adjustRightInd w:val="0"/>
        <w:jc w:val="both"/>
        <w:rPr>
          <w:rFonts w:ascii="Verdana" w:hAnsi="Verdana" w:cs="Arial"/>
          <w:b/>
          <w:color w:val="000000"/>
          <w:sz w:val="15"/>
          <w:szCs w:val="15"/>
        </w:rPr>
      </w:pPr>
      <w:r w:rsidRPr="00932A90">
        <w:rPr>
          <w:rFonts w:ascii="Verdana" w:hAnsi="Verdana" w:cs="Arial"/>
          <w:b/>
          <w:color w:val="000000"/>
          <w:sz w:val="15"/>
          <w:szCs w:val="15"/>
        </w:rPr>
        <w:t>Activate Based on Either (Heating)</w:t>
      </w:r>
    </w:p>
    <w:p w14:paraId="466C4FA5" w14:textId="77777777" w:rsidR="0019152D" w:rsidRPr="00932A90" w:rsidRDefault="0019152D" w:rsidP="00932A90">
      <w:pPr>
        <w:pStyle w:val="ListParagraph"/>
        <w:autoSpaceDE w:val="0"/>
        <w:autoSpaceDN w:val="0"/>
        <w:adjustRightInd w:val="0"/>
        <w:jc w:val="both"/>
        <w:rPr>
          <w:rFonts w:ascii="Verdana" w:hAnsi="Verdana" w:cs="Arial"/>
          <w:color w:val="000000"/>
          <w:sz w:val="15"/>
          <w:szCs w:val="15"/>
        </w:rPr>
      </w:pPr>
      <w:r w:rsidRPr="0019152D">
        <w:rPr>
          <w:rFonts w:ascii="Verdana" w:hAnsi="Verdana" w:cs="Arial"/>
          <w:color w:val="000000"/>
          <w:sz w:val="15"/>
          <w:szCs w:val="15"/>
        </w:rPr>
        <w:t>Unit will activate heating when the space OR intake temperature drops below the desired set point.</w:t>
      </w:r>
    </w:p>
    <w:p w14:paraId="443838FE" w14:textId="77777777" w:rsidR="0019152D" w:rsidRPr="00932A90" w:rsidRDefault="0019152D" w:rsidP="0019152D">
      <w:pPr>
        <w:pStyle w:val="ListParagraph"/>
        <w:numPr>
          <w:ilvl w:val="0"/>
          <w:numId w:val="11"/>
        </w:numPr>
        <w:autoSpaceDE w:val="0"/>
        <w:autoSpaceDN w:val="0"/>
        <w:adjustRightInd w:val="0"/>
        <w:jc w:val="both"/>
        <w:rPr>
          <w:rFonts w:ascii="Verdana" w:hAnsi="Verdana" w:cs="Arial"/>
          <w:b/>
          <w:color w:val="000000"/>
          <w:sz w:val="15"/>
          <w:szCs w:val="15"/>
        </w:rPr>
      </w:pPr>
      <w:r w:rsidRPr="00932A90">
        <w:rPr>
          <w:rFonts w:ascii="Verdana" w:hAnsi="Verdana" w:cs="Arial"/>
          <w:b/>
          <w:color w:val="000000"/>
          <w:sz w:val="15"/>
          <w:szCs w:val="15"/>
        </w:rPr>
        <w:t>Activate Based on Either (Cooling)</w:t>
      </w:r>
    </w:p>
    <w:p w14:paraId="3BEF5020" w14:textId="77777777" w:rsidR="0019152D" w:rsidRPr="0019152D" w:rsidRDefault="0019152D" w:rsidP="0019152D">
      <w:pPr>
        <w:pStyle w:val="ListParagraph"/>
        <w:autoSpaceDE w:val="0"/>
        <w:autoSpaceDN w:val="0"/>
        <w:adjustRightInd w:val="0"/>
        <w:jc w:val="both"/>
        <w:rPr>
          <w:rFonts w:ascii="Verdana" w:hAnsi="Verdana" w:cs="Arial"/>
          <w:color w:val="000000"/>
          <w:sz w:val="15"/>
          <w:szCs w:val="15"/>
        </w:rPr>
      </w:pPr>
      <w:r w:rsidRPr="0019152D">
        <w:rPr>
          <w:rFonts w:ascii="Verdana" w:hAnsi="Verdana" w:cs="Arial"/>
          <w:color w:val="000000"/>
          <w:sz w:val="15"/>
          <w:szCs w:val="15"/>
        </w:rPr>
        <w:t>Unit will activate cooling when the space OR intake temperature rises above the desired set point.</w:t>
      </w:r>
    </w:p>
    <w:p w14:paraId="66E1AC05" w14:textId="77777777" w:rsidR="0019152D" w:rsidRPr="00932A90" w:rsidRDefault="0019152D" w:rsidP="0019152D">
      <w:pPr>
        <w:pStyle w:val="ListParagraph"/>
        <w:numPr>
          <w:ilvl w:val="0"/>
          <w:numId w:val="11"/>
        </w:numPr>
        <w:autoSpaceDE w:val="0"/>
        <w:autoSpaceDN w:val="0"/>
        <w:adjustRightInd w:val="0"/>
        <w:jc w:val="both"/>
        <w:rPr>
          <w:rFonts w:ascii="Verdana" w:hAnsi="Verdana" w:cs="Arial"/>
          <w:b/>
          <w:color w:val="000000"/>
          <w:sz w:val="15"/>
          <w:szCs w:val="15"/>
        </w:rPr>
      </w:pPr>
      <w:r w:rsidRPr="00932A90">
        <w:rPr>
          <w:rFonts w:ascii="Verdana" w:hAnsi="Verdana" w:cs="Arial"/>
          <w:b/>
          <w:color w:val="000000"/>
          <w:sz w:val="15"/>
          <w:szCs w:val="15"/>
        </w:rPr>
        <w:t>Activate Based on Either (Dehumidification)</w:t>
      </w:r>
    </w:p>
    <w:p w14:paraId="7A913832" w14:textId="77777777" w:rsidR="0019152D" w:rsidRPr="0019152D" w:rsidRDefault="0019152D" w:rsidP="0019152D">
      <w:pPr>
        <w:pStyle w:val="ListParagraph"/>
        <w:autoSpaceDE w:val="0"/>
        <w:autoSpaceDN w:val="0"/>
        <w:adjustRightInd w:val="0"/>
        <w:jc w:val="both"/>
        <w:rPr>
          <w:rFonts w:ascii="Verdana" w:hAnsi="Verdana" w:cs="Arial"/>
          <w:color w:val="000000"/>
          <w:sz w:val="15"/>
          <w:szCs w:val="15"/>
        </w:rPr>
      </w:pPr>
      <w:r w:rsidRPr="0019152D">
        <w:rPr>
          <w:rFonts w:ascii="Verdana" w:hAnsi="Verdana" w:cs="Arial"/>
          <w:color w:val="000000"/>
          <w:sz w:val="15"/>
          <w:szCs w:val="15"/>
        </w:rPr>
        <w:t>Unit will activate dehumidification when the space or intake dew point rises above the desired space or intake set point’s dew point, or when the space or intake relative humidity rises above the desired space or intake relative humidity set point, respectively.</w:t>
      </w:r>
    </w:p>
    <w:p w14:paraId="3025C416" w14:textId="77777777" w:rsidR="0019152D" w:rsidRPr="00932A90" w:rsidRDefault="0019152D" w:rsidP="0019152D">
      <w:pPr>
        <w:pStyle w:val="ListParagraph"/>
        <w:numPr>
          <w:ilvl w:val="0"/>
          <w:numId w:val="11"/>
        </w:numPr>
        <w:autoSpaceDE w:val="0"/>
        <w:autoSpaceDN w:val="0"/>
        <w:adjustRightInd w:val="0"/>
        <w:jc w:val="both"/>
        <w:rPr>
          <w:rFonts w:ascii="Verdana" w:hAnsi="Verdana" w:cs="Arial"/>
          <w:b/>
          <w:color w:val="000000"/>
          <w:sz w:val="15"/>
          <w:szCs w:val="15"/>
        </w:rPr>
      </w:pPr>
      <w:r w:rsidRPr="00932A90">
        <w:rPr>
          <w:rFonts w:ascii="Verdana" w:hAnsi="Verdana" w:cs="Arial"/>
          <w:b/>
          <w:color w:val="000000"/>
          <w:sz w:val="15"/>
          <w:szCs w:val="15"/>
        </w:rPr>
        <w:t>Activate Based on Stat (Heating)</w:t>
      </w:r>
    </w:p>
    <w:p w14:paraId="33E04574" w14:textId="77777777" w:rsidR="0019152D" w:rsidRPr="0019152D" w:rsidRDefault="0019152D" w:rsidP="0019152D">
      <w:pPr>
        <w:pStyle w:val="ListParagraph"/>
        <w:autoSpaceDE w:val="0"/>
        <w:autoSpaceDN w:val="0"/>
        <w:adjustRightInd w:val="0"/>
        <w:jc w:val="both"/>
        <w:rPr>
          <w:rFonts w:ascii="Verdana" w:hAnsi="Verdana" w:cs="Arial"/>
          <w:color w:val="000000"/>
          <w:sz w:val="15"/>
          <w:szCs w:val="15"/>
        </w:rPr>
      </w:pPr>
      <w:r w:rsidRPr="0019152D">
        <w:rPr>
          <w:rFonts w:ascii="Verdana" w:hAnsi="Verdana" w:cs="Arial"/>
          <w:color w:val="000000"/>
          <w:sz w:val="15"/>
          <w:szCs w:val="15"/>
        </w:rPr>
        <w:t>Unit will activate heating when the space thermostat sends a 24V signal to W and G on the main control board. Unit will modulate to maintain a constant discharge heat set point.</w:t>
      </w:r>
    </w:p>
    <w:p w14:paraId="3DD5353A" w14:textId="77777777" w:rsidR="0019152D" w:rsidRPr="00932A90" w:rsidRDefault="0019152D" w:rsidP="00932A90">
      <w:pPr>
        <w:pStyle w:val="ListParagraph"/>
        <w:numPr>
          <w:ilvl w:val="0"/>
          <w:numId w:val="11"/>
        </w:numPr>
        <w:autoSpaceDE w:val="0"/>
        <w:autoSpaceDN w:val="0"/>
        <w:adjustRightInd w:val="0"/>
        <w:jc w:val="both"/>
        <w:rPr>
          <w:rFonts w:ascii="Verdana" w:hAnsi="Verdana" w:cs="Arial"/>
          <w:b/>
          <w:color w:val="000000"/>
          <w:sz w:val="15"/>
          <w:szCs w:val="15"/>
        </w:rPr>
      </w:pPr>
      <w:r w:rsidRPr="00932A90">
        <w:rPr>
          <w:rFonts w:ascii="Verdana" w:hAnsi="Verdana" w:cs="Arial"/>
          <w:b/>
          <w:color w:val="000000"/>
          <w:sz w:val="15"/>
          <w:szCs w:val="15"/>
        </w:rPr>
        <w:t>Activate Based on Stat (Cooling)</w:t>
      </w:r>
    </w:p>
    <w:p w14:paraId="3767D3DA" w14:textId="77777777" w:rsidR="0019152D" w:rsidRPr="00413CD2" w:rsidRDefault="0019152D" w:rsidP="0019152D">
      <w:pPr>
        <w:pStyle w:val="ListParagraph"/>
        <w:autoSpaceDE w:val="0"/>
        <w:autoSpaceDN w:val="0"/>
        <w:adjustRightInd w:val="0"/>
        <w:jc w:val="both"/>
        <w:rPr>
          <w:rFonts w:ascii="Verdana" w:hAnsi="Verdana" w:cs="Arial"/>
          <w:color w:val="000000"/>
          <w:sz w:val="15"/>
          <w:szCs w:val="15"/>
        </w:rPr>
      </w:pPr>
      <w:r w:rsidRPr="0019152D">
        <w:rPr>
          <w:rFonts w:ascii="Verdana" w:hAnsi="Verdana" w:cs="Arial"/>
          <w:color w:val="000000"/>
          <w:sz w:val="15"/>
          <w:szCs w:val="15"/>
        </w:rPr>
        <w:t>Unit will activate cooling when the space thermostat sends a 24V signal to Y and G on the main control board. Unit will modulate to maintain a constant discharge cool set point.</w:t>
      </w:r>
    </w:p>
    <w:p w14:paraId="25372D9C" w14:textId="77777777" w:rsidR="00413CD2" w:rsidRPr="006446B6" w:rsidRDefault="00413CD2" w:rsidP="00434B32">
      <w:pPr>
        <w:autoSpaceDE w:val="0"/>
        <w:autoSpaceDN w:val="0"/>
        <w:adjustRightInd w:val="0"/>
        <w:jc w:val="both"/>
        <w:rPr>
          <w:rFonts w:ascii="Verdana" w:hAnsi="Verdana" w:cs="Arial"/>
          <w:color w:val="000000"/>
          <w:sz w:val="20"/>
          <w:szCs w:val="16"/>
        </w:rPr>
      </w:pPr>
    </w:p>
    <w:p w14:paraId="50DD843A" w14:textId="77777777" w:rsidR="005D46F5" w:rsidRPr="005D46F5" w:rsidRDefault="005D46F5" w:rsidP="00434B32">
      <w:pPr>
        <w:autoSpaceDE w:val="0"/>
        <w:autoSpaceDN w:val="0"/>
        <w:adjustRightInd w:val="0"/>
        <w:jc w:val="both"/>
        <w:rPr>
          <w:rFonts w:ascii="Verdana" w:hAnsi="Verdana" w:cs="Arial"/>
          <w:b/>
          <w:color w:val="000000"/>
          <w:sz w:val="16"/>
          <w:szCs w:val="16"/>
          <w:u w:val="single"/>
        </w:rPr>
      </w:pPr>
      <w:r>
        <w:rPr>
          <w:rFonts w:ascii="Verdana" w:hAnsi="Verdana" w:cs="Arial"/>
          <w:b/>
          <w:color w:val="000000"/>
          <w:sz w:val="16"/>
          <w:szCs w:val="16"/>
          <w:u w:val="single"/>
        </w:rPr>
        <w:t>Temperature Controls</w:t>
      </w:r>
    </w:p>
    <w:p w14:paraId="5D2674A5" w14:textId="77777777" w:rsidR="00375799" w:rsidRPr="006446B6" w:rsidRDefault="00375799" w:rsidP="00434B32">
      <w:pPr>
        <w:autoSpaceDE w:val="0"/>
        <w:autoSpaceDN w:val="0"/>
        <w:adjustRightInd w:val="0"/>
        <w:jc w:val="both"/>
        <w:rPr>
          <w:rFonts w:ascii="Verdana" w:hAnsi="Verdana" w:cs="Arial"/>
          <w:b/>
          <w:color w:val="000000"/>
          <w:sz w:val="6"/>
          <w:szCs w:val="16"/>
        </w:rPr>
      </w:pPr>
    </w:p>
    <w:p w14:paraId="1CDB221B" w14:textId="77777777" w:rsidR="004C0E95" w:rsidRPr="004C0E95" w:rsidRDefault="004C0E95" w:rsidP="00BA276E">
      <w:pPr>
        <w:pStyle w:val="ListParagraph"/>
        <w:numPr>
          <w:ilvl w:val="0"/>
          <w:numId w:val="11"/>
        </w:numPr>
        <w:autoSpaceDE w:val="0"/>
        <w:autoSpaceDN w:val="0"/>
        <w:adjustRightInd w:val="0"/>
        <w:jc w:val="both"/>
        <w:rPr>
          <w:rFonts w:ascii="Verdana" w:hAnsi="Verdana" w:cs="Arial"/>
          <w:b/>
          <w:color w:val="000000"/>
          <w:sz w:val="15"/>
          <w:szCs w:val="15"/>
        </w:rPr>
      </w:pPr>
      <w:r w:rsidRPr="004C0E95">
        <w:rPr>
          <w:rFonts w:ascii="Verdana" w:hAnsi="Verdana" w:cs="Arial"/>
          <w:b/>
          <w:color w:val="000000"/>
          <w:sz w:val="15"/>
          <w:szCs w:val="15"/>
        </w:rPr>
        <w:t>Discharge Temp Control (Heating)</w:t>
      </w:r>
    </w:p>
    <w:p w14:paraId="1DB832C3" w14:textId="77777777" w:rsidR="004C0E95" w:rsidRPr="004C0E95" w:rsidRDefault="004C0E95" w:rsidP="004C0E95">
      <w:pPr>
        <w:pStyle w:val="ListParagraph"/>
        <w:autoSpaceDE w:val="0"/>
        <w:autoSpaceDN w:val="0"/>
        <w:adjustRightInd w:val="0"/>
        <w:jc w:val="both"/>
        <w:rPr>
          <w:rFonts w:ascii="Verdana" w:hAnsi="Verdana" w:cs="Arial"/>
          <w:color w:val="000000"/>
          <w:sz w:val="15"/>
          <w:szCs w:val="15"/>
        </w:rPr>
      </w:pPr>
      <w:r w:rsidRPr="004C0E95">
        <w:rPr>
          <w:rFonts w:ascii="Verdana" w:hAnsi="Verdana" w:cs="Arial"/>
          <w:color w:val="000000"/>
          <w:sz w:val="15"/>
          <w:szCs w:val="15"/>
        </w:rPr>
        <w:t>Unit modulates the burner flame (current supply in the case of electric heating) to accurately maintain the desired discharge temperature set point and compensate for fluctuations in entering air temperature, air volume and % of OA using proprietary heating PID controls designed specifically for the DOAS.</w:t>
      </w:r>
    </w:p>
    <w:p w14:paraId="3E802B39" w14:textId="77777777" w:rsidR="004C0E95" w:rsidRPr="00BA276E" w:rsidRDefault="004C0E95" w:rsidP="00BA276E">
      <w:pPr>
        <w:pStyle w:val="ListParagraph"/>
        <w:numPr>
          <w:ilvl w:val="0"/>
          <w:numId w:val="11"/>
        </w:numPr>
        <w:autoSpaceDE w:val="0"/>
        <w:autoSpaceDN w:val="0"/>
        <w:adjustRightInd w:val="0"/>
        <w:jc w:val="both"/>
        <w:rPr>
          <w:rFonts w:ascii="Verdana" w:hAnsi="Verdana" w:cs="Arial"/>
          <w:b/>
          <w:color w:val="000000"/>
          <w:sz w:val="15"/>
          <w:szCs w:val="15"/>
        </w:rPr>
      </w:pPr>
      <w:r w:rsidRPr="00BA276E">
        <w:rPr>
          <w:rFonts w:ascii="Verdana" w:hAnsi="Verdana" w:cs="Arial"/>
          <w:b/>
          <w:color w:val="000000"/>
          <w:sz w:val="15"/>
          <w:szCs w:val="15"/>
        </w:rPr>
        <w:t>Discharge Temp Control (Cooling &amp; Optional Heat Pump)</w:t>
      </w:r>
    </w:p>
    <w:p w14:paraId="5606EF04" w14:textId="77777777" w:rsidR="004C0E95" w:rsidRPr="004C0E95" w:rsidRDefault="004C0E95" w:rsidP="004C0E95">
      <w:pPr>
        <w:pStyle w:val="ListParagraph"/>
        <w:autoSpaceDE w:val="0"/>
        <w:autoSpaceDN w:val="0"/>
        <w:adjustRightInd w:val="0"/>
        <w:jc w:val="both"/>
        <w:rPr>
          <w:rFonts w:ascii="Verdana" w:hAnsi="Verdana" w:cs="Arial"/>
          <w:color w:val="000000"/>
          <w:sz w:val="15"/>
          <w:szCs w:val="15"/>
        </w:rPr>
      </w:pPr>
      <w:r w:rsidRPr="004C0E95">
        <w:rPr>
          <w:rFonts w:ascii="Verdana" w:hAnsi="Verdana" w:cs="Arial"/>
          <w:color w:val="000000"/>
          <w:sz w:val="15"/>
          <w:szCs w:val="15"/>
        </w:rPr>
        <w:t>Unit modulates the compressor frequency to accurately maintain the desired discharge temperature set point and compensate for fluctuations in entering air temperature, air volume and % of OA using proprietary cooling (heating when in heat pump mode) PID controls designed specifically for the DOAS.</w:t>
      </w:r>
    </w:p>
    <w:p w14:paraId="630C46F7" w14:textId="77777777" w:rsidR="004C0E95" w:rsidRPr="00BA276E" w:rsidRDefault="004C0E95" w:rsidP="00BA276E">
      <w:pPr>
        <w:pStyle w:val="ListParagraph"/>
        <w:numPr>
          <w:ilvl w:val="0"/>
          <w:numId w:val="11"/>
        </w:numPr>
        <w:autoSpaceDE w:val="0"/>
        <w:autoSpaceDN w:val="0"/>
        <w:adjustRightInd w:val="0"/>
        <w:jc w:val="both"/>
        <w:rPr>
          <w:rFonts w:ascii="Verdana" w:hAnsi="Verdana" w:cs="Arial"/>
          <w:b/>
          <w:color w:val="000000"/>
          <w:sz w:val="15"/>
          <w:szCs w:val="15"/>
        </w:rPr>
      </w:pPr>
      <w:r w:rsidRPr="00BA276E">
        <w:rPr>
          <w:rFonts w:ascii="Verdana" w:hAnsi="Verdana" w:cs="Arial"/>
          <w:b/>
          <w:color w:val="000000"/>
          <w:sz w:val="15"/>
          <w:szCs w:val="15"/>
        </w:rPr>
        <w:t>Space Temp Control (Heating)</w:t>
      </w:r>
    </w:p>
    <w:p w14:paraId="690B5BC0" w14:textId="77777777" w:rsidR="004C0E95" w:rsidRPr="004C0E95" w:rsidRDefault="004C0E95" w:rsidP="004C0E95">
      <w:pPr>
        <w:pStyle w:val="ListParagraph"/>
        <w:autoSpaceDE w:val="0"/>
        <w:autoSpaceDN w:val="0"/>
        <w:adjustRightInd w:val="0"/>
        <w:jc w:val="both"/>
        <w:rPr>
          <w:rFonts w:ascii="Verdana" w:hAnsi="Verdana" w:cs="Arial"/>
          <w:color w:val="000000"/>
          <w:sz w:val="15"/>
          <w:szCs w:val="15"/>
        </w:rPr>
      </w:pPr>
      <w:r w:rsidRPr="004C0E95">
        <w:rPr>
          <w:rFonts w:ascii="Verdana" w:hAnsi="Verdana" w:cs="Arial"/>
          <w:color w:val="000000"/>
          <w:sz w:val="15"/>
          <w:szCs w:val="15"/>
        </w:rPr>
        <w:t>Unit modulates the burner flame (current supply in the case of electric heating) to accurately maintain the desired space temperature set point and compensate for fluctuations in entering air temperature, air volume and % of OA using proprietary heating PID controls designed specifically for the DOAS. Minimum and maximum discharge set points can be set to limit the temperature entering the space. An optional additional HMI or room thermostat can be used to determine the space temperature. In the case that no temperature sensor is available in the space, the unit will use an internal return temperature sensor.</w:t>
      </w:r>
    </w:p>
    <w:p w14:paraId="73CBD5C6" w14:textId="77777777" w:rsidR="004C0E95" w:rsidRPr="00BA276E" w:rsidRDefault="004C0E95" w:rsidP="00BA276E">
      <w:pPr>
        <w:pStyle w:val="ListParagraph"/>
        <w:numPr>
          <w:ilvl w:val="0"/>
          <w:numId w:val="11"/>
        </w:numPr>
        <w:autoSpaceDE w:val="0"/>
        <w:autoSpaceDN w:val="0"/>
        <w:adjustRightInd w:val="0"/>
        <w:jc w:val="both"/>
        <w:rPr>
          <w:rFonts w:ascii="Verdana" w:hAnsi="Verdana" w:cs="Arial"/>
          <w:b/>
          <w:color w:val="000000"/>
          <w:sz w:val="15"/>
          <w:szCs w:val="15"/>
        </w:rPr>
      </w:pPr>
      <w:r w:rsidRPr="00BA276E">
        <w:rPr>
          <w:rFonts w:ascii="Verdana" w:hAnsi="Verdana" w:cs="Arial"/>
          <w:b/>
          <w:color w:val="000000"/>
          <w:sz w:val="15"/>
          <w:szCs w:val="15"/>
        </w:rPr>
        <w:t>Space Temp Control (Cooling &amp; Optional Heat Pump)</w:t>
      </w:r>
    </w:p>
    <w:p w14:paraId="5137D310" w14:textId="6DD504E3" w:rsidR="00793583" w:rsidRPr="004C0E95" w:rsidRDefault="004C0E95" w:rsidP="004C0E95">
      <w:pPr>
        <w:pStyle w:val="ListParagraph"/>
        <w:autoSpaceDE w:val="0"/>
        <w:autoSpaceDN w:val="0"/>
        <w:adjustRightInd w:val="0"/>
        <w:jc w:val="both"/>
        <w:rPr>
          <w:rFonts w:ascii="Verdana" w:hAnsi="Verdana" w:cs="Arial"/>
          <w:color w:val="000000"/>
          <w:sz w:val="15"/>
          <w:szCs w:val="15"/>
        </w:rPr>
      </w:pPr>
      <w:r w:rsidRPr="004C0E95">
        <w:rPr>
          <w:rFonts w:ascii="Verdana" w:hAnsi="Verdana" w:cs="Arial"/>
          <w:color w:val="000000"/>
          <w:sz w:val="15"/>
          <w:szCs w:val="15"/>
        </w:rPr>
        <w:t>Unit modulates the compressor frequency to accurately maintain the desired space temperature set point and compensate for fluctuations in entering air temperature, air volume and % of OA using proprietary cooling (heating when in heat pump mode) PID controls designed specifically for the DOAS. Minimum and maximum discharge set points can be set to limit the temperature entering the space. An optional additional HMI or room thermostat can be used to determine the space temperature. In the case that no temperature sensor is available in the space, the unit will use an internal return temperature sensor.</w:t>
      </w:r>
    </w:p>
    <w:p w14:paraId="65A8E60D" w14:textId="77777777" w:rsidR="005D46F5" w:rsidRPr="005D46F5" w:rsidRDefault="005D46F5" w:rsidP="00434B32">
      <w:pPr>
        <w:autoSpaceDE w:val="0"/>
        <w:autoSpaceDN w:val="0"/>
        <w:adjustRightInd w:val="0"/>
        <w:jc w:val="both"/>
        <w:rPr>
          <w:rFonts w:ascii="Verdana" w:hAnsi="Verdana" w:cs="Arial"/>
          <w:color w:val="000000"/>
          <w:sz w:val="16"/>
          <w:szCs w:val="16"/>
        </w:rPr>
      </w:pPr>
    </w:p>
    <w:p w14:paraId="1B8E6761" w14:textId="77777777" w:rsidR="0093147C" w:rsidRDefault="00793583" w:rsidP="00434B32">
      <w:pPr>
        <w:autoSpaceDE w:val="0"/>
        <w:autoSpaceDN w:val="0"/>
        <w:adjustRightInd w:val="0"/>
        <w:jc w:val="both"/>
        <w:rPr>
          <w:rFonts w:ascii="Verdana" w:hAnsi="Verdana" w:cs="Arial"/>
          <w:b/>
          <w:color w:val="000000"/>
          <w:sz w:val="16"/>
          <w:szCs w:val="16"/>
          <w:u w:val="single"/>
        </w:rPr>
      </w:pPr>
      <w:r>
        <w:rPr>
          <w:rFonts w:ascii="Verdana" w:hAnsi="Verdana" w:cs="Arial"/>
          <w:b/>
          <w:color w:val="000000"/>
          <w:sz w:val="16"/>
          <w:szCs w:val="16"/>
          <w:u w:val="single"/>
        </w:rPr>
        <w:t xml:space="preserve">Gas Heating </w:t>
      </w:r>
      <w:r w:rsidR="006446B6">
        <w:rPr>
          <w:rFonts w:ascii="Verdana" w:hAnsi="Verdana" w:cs="Arial"/>
          <w:b/>
          <w:color w:val="000000"/>
          <w:sz w:val="16"/>
          <w:szCs w:val="16"/>
          <w:u w:val="single"/>
        </w:rPr>
        <w:t>Controls</w:t>
      </w:r>
    </w:p>
    <w:p w14:paraId="4120A1DF" w14:textId="77777777" w:rsidR="006446B6" w:rsidRPr="006446B6" w:rsidRDefault="006446B6" w:rsidP="00434B32">
      <w:pPr>
        <w:autoSpaceDE w:val="0"/>
        <w:autoSpaceDN w:val="0"/>
        <w:adjustRightInd w:val="0"/>
        <w:jc w:val="both"/>
        <w:rPr>
          <w:rFonts w:ascii="Verdana" w:hAnsi="Verdana" w:cs="Arial"/>
          <w:b/>
          <w:color w:val="000000"/>
          <w:sz w:val="8"/>
          <w:szCs w:val="16"/>
          <w:u w:val="single"/>
        </w:rPr>
      </w:pPr>
    </w:p>
    <w:p w14:paraId="1BEEB33E" w14:textId="77777777" w:rsidR="006446B6" w:rsidRPr="006446B6" w:rsidRDefault="006446B6" w:rsidP="00434B32">
      <w:pPr>
        <w:autoSpaceDE w:val="0"/>
        <w:autoSpaceDN w:val="0"/>
        <w:adjustRightInd w:val="0"/>
        <w:jc w:val="both"/>
        <w:rPr>
          <w:rFonts w:ascii="Verdana" w:hAnsi="Verdana" w:cs="Arial"/>
          <w:b/>
          <w:color w:val="000000"/>
          <w:sz w:val="15"/>
          <w:szCs w:val="15"/>
        </w:rPr>
      </w:pPr>
      <w:r w:rsidRPr="006446B6">
        <w:rPr>
          <w:rFonts w:ascii="Verdana" w:hAnsi="Verdana" w:cs="Arial"/>
          <w:b/>
          <w:color w:val="000000"/>
          <w:sz w:val="15"/>
          <w:szCs w:val="15"/>
        </w:rPr>
        <w:t xml:space="preserve">Sequence of </w:t>
      </w:r>
      <w:r w:rsidR="007956F8">
        <w:rPr>
          <w:rFonts w:ascii="Verdana" w:hAnsi="Verdana" w:cs="Arial"/>
          <w:b/>
          <w:color w:val="000000"/>
          <w:sz w:val="15"/>
          <w:szCs w:val="15"/>
        </w:rPr>
        <w:t>Ignition</w:t>
      </w:r>
    </w:p>
    <w:p w14:paraId="2F5F1316" w14:textId="5EB5C033" w:rsidR="006446B6" w:rsidRDefault="00BA276E" w:rsidP="006446B6">
      <w:pPr>
        <w:rPr>
          <w:rFonts w:ascii="Verdana" w:hAnsi="Verdana" w:cs="Arial"/>
          <w:color w:val="000000"/>
          <w:sz w:val="15"/>
          <w:szCs w:val="15"/>
        </w:rPr>
      </w:pPr>
      <w:r w:rsidRPr="00BA276E">
        <w:rPr>
          <w:rFonts w:ascii="Verdana" w:hAnsi="Verdana" w:cs="Arial"/>
          <w:color w:val="000000"/>
          <w:sz w:val="15"/>
          <w:szCs w:val="15"/>
        </w:rPr>
        <w:t xml:space="preserve">In order to ensure proper combustion, each burner ignition unit shall be pre-programmed with an ignition sequence comprised of a 1 minute pre-purge, 1 minute inter-purge, </w:t>
      </w:r>
      <w:proofErr w:type="gramStart"/>
      <w:r w:rsidRPr="00BA276E">
        <w:rPr>
          <w:rFonts w:ascii="Verdana" w:hAnsi="Verdana" w:cs="Arial"/>
          <w:color w:val="000000"/>
          <w:sz w:val="15"/>
          <w:szCs w:val="15"/>
        </w:rPr>
        <w:t>2 minute</w:t>
      </w:r>
      <w:proofErr w:type="gramEnd"/>
      <w:r w:rsidRPr="00BA276E">
        <w:rPr>
          <w:rFonts w:ascii="Verdana" w:hAnsi="Verdana" w:cs="Arial"/>
          <w:color w:val="000000"/>
          <w:sz w:val="15"/>
          <w:szCs w:val="15"/>
        </w:rPr>
        <w:t xml:space="preserve"> post-purge, 15 second ignition, 3 trials for ignition, and 60 minute lockout. When ignition has been proven, burner will light and modulate using specially configured PID controls to accurately maintain the desired temperature set point.</w:t>
      </w:r>
    </w:p>
    <w:p w14:paraId="6D6C0A5B" w14:textId="77777777" w:rsidR="001952AF" w:rsidRPr="00EE6D16" w:rsidRDefault="001952AF" w:rsidP="006446B6">
      <w:pPr>
        <w:rPr>
          <w:rFonts w:ascii="Verdana" w:hAnsi="Verdana" w:cs="Arial"/>
          <w:color w:val="000000"/>
          <w:sz w:val="8"/>
          <w:szCs w:val="8"/>
        </w:rPr>
      </w:pPr>
    </w:p>
    <w:p w14:paraId="64D63D51" w14:textId="77777777" w:rsidR="001952AF" w:rsidRDefault="001952AF" w:rsidP="001952AF">
      <w:pPr>
        <w:autoSpaceDE w:val="0"/>
        <w:autoSpaceDN w:val="0"/>
        <w:adjustRightInd w:val="0"/>
        <w:jc w:val="both"/>
        <w:rPr>
          <w:rFonts w:ascii="Verdana" w:hAnsi="Verdana" w:cs="Arial"/>
          <w:b/>
          <w:color w:val="000000"/>
          <w:sz w:val="15"/>
          <w:szCs w:val="15"/>
        </w:rPr>
      </w:pPr>
      <w:r>
        <w:rPr>
          <w:rFonts w:ascii="Verdana" w:hAnsi="Verdana" w:cs="Arial"/>
          <w:b/>
          <w:color w:val="000000"/>
          <w:sz w:val="15"/>
          <w:szCs w:val="15"/>
        </w:rPr>
        <w:t>Safety Controls</w:t>
      </w:r>
    </w:p>
    <w:p w14:paraId="09FB3ACC" w14:textId="77777777" w:rsidR="001952AF" w:rsidRDefault="001952AF" w:rsidP="001952AF">
      <w:pPr>
        <w:autoSpaceDE w:val="0"/>
        <w:autoSpaceDN w:val="0"/>
        <w:adjustRightInd w:val="0"/>
        <w:jc w:val="both"/>
        <w:rPr>
          <w:rFonts w:ascii="Verdana" w:hAnsi="Verdana" w:cs="Arial"/>
          <w:color w:val="000000"/>
          <w:sz w:val="15"/>
          <w:szCs w:val="15"/>
        </w:rPr>
      </w:pPr>
      <w:r>
        <w:rPr>
          <w:rFonts w:ascii="Verdana" w:hAnsi="Verdana" w:cs="Arial"/>
          <w:color w:val="000000"/>
          <w:sz w:val="15"/>
          <w:szCs w:val="15"/>
        </w:rPr>
        <w:t>The following safety controls shall be installed on gas heating units:</w:t>
      </w:r>
    </w:p>
    <w:p w14:paraId="2DF93915" w14:textId="77777777" w:rsidR="00CD02FD" w:rsidRPr="00CD02FD" w:rsidRDefault="00CD02FD" w:rsidP="00CD02FD">
      <w:pPr>
        <w:pStyle w:val="ListParagraph"/>
        <w:numPr>
          <w:ilvl w:val="0"/>
          <w:numId w:val="11"/>
        </w:numPr>
        <w:autoSpaceDE w:val="0"/>
        <w:autoSpaceDN w:val="0"/>
        <w:adjustRightInd w:val="0"/>
        <w:jc w:val="both"/>
        <w:rPr>
          <w:rFonts w:ascii="Verdana" w:hAnsi="Verdana" w:cs="Arial"/>
          <w:color w:val="000000"/>
          <w:sz w:val="15"/>
          <w:szCs w:val="15"/>
        </w:rPr>
      </w:pPr>
      <w:r w:rsidRPr="00CD02FD">
        <w:rPr>
          <w:rFonts w:ascii="Verdana" w:hAnsi="Verdana" w:cs="Arial"/>
          <w:color w:val="000000"/>
          <w:sz w:val="15"/>
          <w:szCs w:val="15"/>
        </w:rPr>
        <w:t>Non-fused disconnect.</w:t>
      </w:r>
    </w:p>
    <w:p w14:paraId="4D0F966C" w14:textId="77777777" w:rsidR="00CD02FD" w:rsidRPr="00CD02FD" w:rsidRDefault="00CD02FD" w:rsidP="00CD02FD">
      <w:pPr>
        <w:pStyle w:val="ListParagraph"/>
        <w:numPr>
          <w:ilvl w:val="0"/>
          <w:numId w:val="11"/>
        </w:numPr>
        <w:autoSpaceDE w:val="0"/>
        <w:autoSpaceDN w:val="0"/>
        <w:adjustRightInd w:val="0"/>
        <w:jc w:val="both"/>
        <w:rPr>
          <w:rFonts w:ascii="Verdana" w:hAnsi="Verdana" w:cs="Arial"/>
          <w:color w:val="000000"/>
          <w:sz w:val="15"/>
          <w:szCs w:val="15"/>
        </w:rPr>
      </w:pPr>
      <w:r w:rsidRPr="00CD02FD">
        <w:rPr>
          <w:rFonts w:ascii="Verdana" w:hAnsi="Verdana" w:cs="Arial"/>
          <w:color w:val="000000"/>
          <w:sz w:val="15"/>
          <w:szCs w:val="15"/>
        </w:rPr>
        <w:t>Supply airflow safety pressure switch that disables heating and displays a warning on the HMI until supply</w:t>
      </w:r>
    </w:p>
    <w:p w14:paraId="6A0A851F" w14:textId="77777777" w:rsidR="00CD02FD" w:rsidRPr="00CD02FD" w:rsidRDefault="00CD02FD" w:rsidP="00CD02FD">
      <w:pPr>
        <w:pStyle w:val="ListParagraph"/>
        <w:autoSpaceDE w:val="0"/>
        <w:autoSpaceDN w:val="0"/>
        <w:adjustRightInd w:val="0"/>
        <w:jc w:val="both"/>
        <w:rPr>
          <w:rFonts w:ascii="Verdana" w:hAnsi="Verdana" w:cs="Arial"/>
          <w:color w:val="000000"/>
          <w:sz w:val="15"/>
          <w:szCs w:val="15"/>
        </w:rPr>
      </w:pPr>
      <w:r w:rsidRPr="00CD02FD">
        <w:rPr>
          <w:rFonts w:ascii="Verdana" w:hAnsi="Verdana" w:cs="Arial"/>
          <w:color w:val="000000"/>
          <w:sz w:val="15"/>
          <w:szCs w:val="15"/>
        </w:rPr>
        <w:t>airflow has proven.</w:t>
      </w:r>
    </w:p>
    <w:p w14:paraId="30A1F8F0" w14:textId="77777777" w:rsidR="00CD02FD" w:rsidRPr="00CD02FD" w:rsidRDefault="00CD02FD" w:rsidP="00CD02FD">
      <w:pPr>
        <w:pStyle w:val="ListParagraph"/>
        <w:numPr>
          <w:ilvl w:val="0"/>
          <w:numId w:val="11"/>
        </w:numPr>
        <w:autoSpaceDE w:val="0"/>
        <w:autoSpaceDN w:val="0"/>
        <w:adjustRightInd w:val="0"/>
        <w:jc w:val="both"/>
        <w:rPr>
          <w:rFonts w:ascii="Verdana" w:hAnsi="Verdana" w:cs="Arial"/>
          <w:color w:val="000000"/>
          <w:sz w:val="15"/>
          <w:szCs w:val="15"/>
        </w:rPr>
      </w:pPr>
      <w:r w:rsidRPr="00CD02FD">
        <w:rPr>
          <w:rFonts w:ascii="Verdana" w:hAnsi="Verdana" w:cs="Arial"/>
          <w:color w:val="000000"/>
          <w:sz w:val="15"/>
          <w:szCs w:val="15"/>
        </w:rPr>
        <w:t>Combustion airflow safety pressure switch that disables heating and displays a warning on the HMI until</w:t>
      </w:r>
    </w:p>
    <w:p w14:paraId="50D7E0A2" w14:textId="77777777" w:rsidR="00CD02FD" w:rsidRPr="00CD02FD" w:rsidRDefault="00CD02FD" w:rsidP="00CD02FD">
      <w:pPr>
        <w:pStyle w:val="ListParagraph"/>
        <w:autoSpaceDE w:val="0"/>
        <w:autoSpaceDN w:val="0"/>
        <w:adjustRightInd w:val="0"/>
        <w:jc w:val="both"/>
        <w:rPr>
          <w:rFonts w:ascii="Verdana" w:hAnsi="Verdana" w:cs="Arial"/>
          <w:color w:val="000000"/>
          <w:sz w:val="15"/>
          <w:szCs w:val="15"/>
        </w:rPr>
      </w:pPr>
      <w:r w:rsidRPr="00CD02FD">
        <w:rPr>
          <w:rFonts w:ascii="Verdana" w:hAnsi="Verdana" w:cs="Arial"/>
          <w:color w:val="000000"/>
          <w:sz w:val="15"/>
          <w:szCs w:val="15"/>
        </w:rPr>
        <w:t>combustion airflow has proven.</w:t>
      </w:r>
    </w:p>
    <w:p w14:paraId="04D191B4" w14:textId="77777777" w:rsidR="00CD02FD" w:rsidRPr="00CD02FD" w:rsidRDefault="00CD02FD" w:rsidP="00CD02FD">
      <w:pPr>
        <w:pStyle w:val="ListParagraph"/>
        <w:numPr>
          <w:ilvl w:val="0"/>
          <w:numId w:val="11"/>
        </w:numPr>
        <w:autoSpaceDE w:val="0"/>
        <w:autoSpaceDN w:val="0"/>
        <w:adjustRightInd w:val="0"/>
        <w:jc w:val="both"/>
        <w:rPr>
          <w:rFonts w:ascii="Verdana" w:hAnsi="Verdana" w:cs="Arial"/>
          <w:color w:val="000000"/>
          <w:sz w:val="15"/>
          <w:szCs w:val="15"/>
        </w:rPr>
      </w:pPr>
      <w:r w:rsidRPr="00CD02FD">
        <w:rPr>
          <w:rFonts w:ascii="Verdana" w:hAnsi="Verdana" w:cs="Arial"/>
          <w:color w:val="000000"/>
          <w:sz w:val="15"/>
          <w:szCs w:val="15"/>
        </w:rPr>
        <w:t xml:space="preserve">Two manual </w:t>
      </w:r>
      <w:proofErr w:type="gramStart"/>
      <w:r w:rsidRPr="00CD02FD">
        <w:rPr>
          <w:rFonts w:ascii="Verdana" w:hAnsi="Verdana" w:cs="Arial"/>
          <w:color w:val="000000"/>
          <w:sz w:val="15"/>
          <w:szCs w:val="15"/>
        </w:rPr>
        <w:t>reset</w:t>
      </w:r>
      <w:proofErr w:type="gramEnd"/>
      <w:r w:rsidRPr="00CD02FD">
        <w:rPr>
          <w:rFonts w:ascii="Verdana" w:hAnsi="Verdana" w:cs="Arial"/>
          <w:color w:val="000000"/>
          <w:sz w:val="15"/>
          <w:szCs w:val="15"/>
        </w:rPr>
        <w:t>, high temperature flame roll out switches with a non-adjustable set point of 325F</w:t>
      </w:r>
    </w:p>
    <w:p w14:paraId="76CF5A9D" w14:textId="77777777" w:rsidR="00CD02FD" w:rsidRPr="00CD02FD" w:rsidRDefault="00CD02FD" w:rsidP="00CD02FD">
      <w:pPr>
        <w:pStyle w:val="ListParagraph"/>
        <w:autoSpaceDE w:val="0"/>
        <w:autoSpaceDN w:val="0"/>
        <w:adjustRightInd w:val="0"/>
        <w:jc w:val="both"/>
        <w:rPr>
          <w:rFonts w:ascii="Verdana" w:hAnsi="Verdana" w:cs="Arial"/>
          <w:color w:val="000000"/>
          <w:sz w:val="15"/>
          <w:szCs w:val="15"/>
        </w:rPr>
      </w:pPr>
      <w:r w:rsidRPr="00CD02FD">
        <w:rPr>
          <w:rFonts w:ascii="Verdana" w:hAnsi="Verdana" w:cs="Arial"/>
          <w:color w:val="000000"/>
          <w:sz w:val="15"/>
          <w:szCs w:val="15"/>
        </w:rPr>
        <w:t>designed to display a fault on the HMI, and shut heating down when activated.</w:t>
      </w:r>
    </w:p>
    <w:p w14:paraId="0BD42A08" w14:textId="77777777" w:rsidR="00CD02FD" w:rsidRPr="00CD02FD" w:rsidRDefault="00CD02FD" w:rsidP="00CD02FD">
      <w:pPr>
        <w:pStyle w:val="ListParagraph"/>
        <w:numPr>
          <w:ilvl w:val="0"/>
          <w:numId w:val="11"/>
        </w:numPr>
        <w:autoSpaceDE w:val="0"/>
        <w:autoSpaceDN w:val="0"/>
        <w:adjustRightInd w:val="0"/>
        <w:jc w:val="both"/>
        <w:rPr>
          <w:rFonts w:ascii="Verdana" w:hAnsi="Verdana" w:cs="Arial"/>
          <w:color w:val="000000"/>
          <w:sz w:val="15"/>
          <w:szCs w:val="15"/>
        </w:rPr>
      </w:pPr>
      <w:r w:rsidRPr="00CD02FD">
        <w:rPr>
          <w:rFonts w:ascii="Verdana" w:hAnsi="Verdana" w:cs="Arial"/>
          <w:color w:val="000000"/>
          <w:sz w:val="15"/>
          <w:szCs w:val="15"/>
        </w:rPr>
        <w:t>A high temperature, auto-recycling limit with a maximum non-adjustable set point of 250F. When triggered, a fault will display on the HMI indicating a high temperature limit has been reached within the</w:t>
      </w:r>
    </w:p>
    <w:p w14:paraId="655D2515" w14:textId="77777777" w:rsidR="00CD02FD" w:rsidRPr="00CD02FD" w:rsidRDefault="00CD02FD" w:rsidP="00CD02FD">
      <w:pPr>
        <w:pStyle w:val="ListParagraph"/>
        <w:autoSpaceDE w:val="0"/>
        <w:autoSpaceDN w:val="0"/>
        <w:adjustRightInd w:val="0"/>
        <w:jc w:val="both"/>
        <w:rPr>
          <w:rFonts w:ascii="Verdana" w:hAnsi="Verdana" w:cs="Arial"/>
          <w:color w:val="000000"/>
          <w:sz w:val="15"/>
          <w:szCs w:val="15"/>
        </w:rPr>
      </w:pPr>
      <w:r w:rsidRPr="00CD02FD">
        <w:rPr>
          <w:rFonts w:ascii="Verdana" w:hAnsi="Verdana" w:cs="Arial"/>
          <w:color w:val="000000"/>
          <w:sz w:val="15"/>
          <w:szCs w:val="15"/>
        </w:rPr>
        <w:t>unit. Unit shall disable gas heating until the temperature has fallen below the 250F limit.</w:t>
      </w:r>
    </w:p>
    <w:p w14:paraId="41648EF7" w14:textId="77777777" w:rsidR="00CD02FD" w:rsidRPr="00CD02FD" w:rsidRDefault="00CD02FD" w:rsidP="00CD02FD">
      <w:pPr>
        <w:pStyle w:val="ListParagraph"/>
        <w:numPr>
          <w:ilvl w:val="0"/>
          <w:numId w:val="11"/>
        </w:numPr>
        <w:autoSpaceDE w:val="0"/>
        <w:autoSpaceDN w:val="0"/>
        <w:adjustRightInd w:val="0"/>
        <w:jc w:val="both"/>
        <w:rPr>
          <w:rFonts w:ascii="Verdana" w:hAnsi="Verdana" w:cs="Arial"/>
          <w:color w:val="000000"/>
          <w:sz w:val="15"/>
          <w:szCs w:val="15"/>
        </w:rPr>
      </w:pPr>
      <w:r w:rsidRPr="00CD02FD">
        <w:rPr>
          <w:rFonts w:ascii="Verdana" w:hAnsi="Verdana" w:cs="Arial"/>
          <w:color w:val="000000"/>
          <w:sz w:val="15"/>
          <w:szCs w:val="15"/>
        </w:rPr>
        <w:t>Optional high and low gas pressure switches that disable heating and display a warning on HMI when gas</w:t>
      </w:r>
    </w:p>
    <w:p w14:paraId="49CD68A1" w14:textId="77777777" w:rsidR="00CD02FD" w:rsidRPr="00CD02FD" w:rsidRDefault="00CD02FD" w:rsidP="00CD02FD">
      <w:pPr>
        <w:pStyle w:val="ListParagraph"/>
        <w:autoSpaceDE w:val="0"/>
        <w:autoSpaceDN w:val="0"/>
        <w:adjustRightInd w:val="0"/>
        <w:jc w:val="both"/>
        <w:rPr>
          <w:rFonts w:ascii="Verdana" w:hAnsi="Verdana" w:cs="Arial"/>
          <w:color w:val="000000"/>
          <w:sz w:val="15"/>
          <w:szCs w:val="15"/>
        </w:rPr>
      </w:pPr>
      <w:r w:rsidRPr="00CD02FD">
        <w:rPr>
          <w:rFonts w:ascii="Verdana" w:hAnsi="Verdana" w:cs="Arial"/>
          <w:color w:val="000000"/>
          <w:sz w:val="15"/>
          <w:szCs w:val="15"/>
        </w:rPr>
        <w:t>pressure is out of the acceptable range of the unit.</w:t>
      </w:r>
    </w:p>
    <w:p w14:paraId="6833CC97" w14:textId="77777777" w:rsidR="00CD02FD" w:rsidRPr="00CD02FD" w:rsidRDefault="00CD02FD" w:rsidP="00CD02FD">
      <w:pPr>
        <w:pStyle w:val="ListParagraph"/>
        <w:numPr>
          <w:ilvl w:val="0"/>
          <w:numId w:val="11"/>
        </w:numPr>
        <w:autoSpaceDE w:val="0"/>
        <w:autoSpaceDN w:val="0"/>
        <w:adjustRightInd w:val="0"/>
        <w:jc w:val="both"/>
        <w:rPr>
          <w:rFonts w:ascii="Verdana" w:hAnsi="Verdana" w:cs="Arial"/>
          <w:color w:val="000000"/>
          <w:sz w:val="15"/>
          <w:szCs w:val="15"/>
        </w:rPr>
      </w:pPr>
      <w:r w:rsidRPr="00CD02FD">
        <w:rPr>
          <w:rFonts w:ascii="Verdana" w:hAnsi="Verdana" w:cs="Arial"/>
          <w:color w:val="000000"/>
          <w:sz w:val="15"/>
          <w:szCs w:val="15"/>
        </w:rPr>
        <w:t xml:space="preserve">Optional </w:t>
      </w:r>
      <w:proofErr w:type="spellStart"/>
      <w:r w:rsidRPr="00CD02FD">
        <w:rPr>
          <w:rFonts w:ascii="Verdana" w:hAnsi="Verdana" w:cs="Arial"/>
          <w:color w:val="000000"/>
          <w:sz w:val="15"/>
          <w:szCs w:val="15"/>
        </w:rPr>
        <w:t>freezestat</w:t>
      </w:r>
      <w:proofErr w:type="spellEnd"/>
      <w:r w:rsidRPr="00CD02FD">
        <w:rPr>
          <w:rFonts w:ascii="Verdana" w:hAnsi="Verdana" w:cs="Arial"/>
          <w:color w:val="000000"/>
          <w:sz w:val="15"/>
          <w:szCs w:val="15"/>
        </w:rPr>
        <w:t xml:space="preserve"> with adjustable set points for time and temperature to detect failures in heating. If</w:t>
      </w:r>
    </w:p>
    <w:p w14:paraId="7DFF6C35" w14:textId="263CB079" w:rsidR="003C3F45" w:rsidRDefault="00CD02FD" w:rsidP="00CD02FD">
      <w:pPr>
        <w:pStyle w:val="ListParagraph"/>
        <w:autoSpaceDE w:val="0"/>
        <w:autoSpaceDN w:val="0"/>
        <w:adjustRightInd w:val="0"/>
        <w:jc w:val="both"/>
        <w:rPr>
          <w:rFonts w:ascii="Verdana" w:hAnsi="Verdana" w:cs="Arial"/>
          <w:color w:val="000000"/>
          <w:sz w:val="15"/>
          <w:szCs w:val="15"/>
        </w:rPr>
      </w:pPr>
      <w:r w:rsidRPr="00CD02FD">
        <w:rPr>
          <w:rFonts w:ascii="Verdana" w:hAnsi="Verdana" w:cs="Arial"/>
          <w:color w:val="000000"/>
          <w:sz w:val="15"/>
          <w:szCs w:val="15"/>
        </w:rPr>
        <w:t xml:space="preserve">unit discharge temperature drops too low, </w:t>
      </w:r>
      <w:proofErr w:type="spellStart"/>
      <w:r w:rsidRPr="00CD02FD">
        <w:rPr>
          <w:rFonts w:ascii="Verdana" w:hAnsi="Verdana" w:cs="Arial"/>
          <w:color w:val="000000"/>
          <w:sz w:val="15"/>
          <w:szCs w:val="15"/>
        </w:rPr>
        <w:t>freezestat</w:t>
      </w:r>
      <w:proofErr w:type="spellEnd"/>
      <w:r w:rsidRPr="00CD02FD">
        <w:rPr>
          <w:rFonts w:ascii="Verdana" w:hAnsi="Verdana" w:cs="Arial"/>
          <w:color w:val="000000"/>
          <w:sz w:val="15"/>
          <w:szCs w:val="15"/>
        </w:rPr>
        <w:t xml:space="preserve"> shall activate and force the supply fan to shut down. The integrated control board logic shall allow for one attempt to heat. If discharge air is too low after second attempt, unit shall shut supply air and display a fault on HMI.</w:t>
      </w:r>
    </w:p>
    <w:p w14:paraId="4AE728BC" w14:textId="77777777" w:rsidR="00151746" w:rsidRPr="00151746" w:rsidRDefault="00151746" w:rsidP="00151746">
      <w:pPr>
        <w:autoSpaceDE w:val="0"/>
        <w:autoSpaceDN w:val="0"/>
        <w:adjustRightInd w:val="0"/>
        <w:jc w:val="both"/>
        <w:rPr>
          <w:rFonts w:ascii="Verdana" w:hAnsi="Verdana" w:cs="Arial"/>
          <w:color w:val="000000"/>
          <w:sz w:val="16"/>
          <w:szCs w:val="15"/>
        </w:rPr>
      </w:pPr>
    </w:p>
    <w:p w14:paraId="21129B53" w14:textId="77777777" w:rsidR="00151746" w:rsidRPr="00151746" w:rsidRDefault="00151746" w:rsidP="00151746">
      <w:pPr>
        <w:autoSpaceDE w:val="0"/>
        <w:autoSpaceDN w:val="0"/>
        <w:adjustRightInd w:val="0"/>
        <w:jc w:val="both"/>
        <w:rPr>
          <w:rFonts w:ascii="Verdana" w:hAnsi="Verdana" w:cs="Arial"/>
          <w:b/>
          <w:color w:val="000000"/>
          <w:sz w:val="16"/>
          <w:szCs w:val="15"/>
          <w:u w:val="single"/>
        </w:rPr>
      </w:pPr>
      <w:r w:rsidRPr="00151746">
        <w:rPr>
          <w:rFonts w:ascii="Verdana" w:hAnsi="Verdana" w:cs="Arial"/>
          <w:b/>
          <w:color w:val="000000"/>
          <w:sz w:val="16"/>
          <w:szCs w:val="15"/>
          <w:u w:val="single"/>
        </w:rPr>
        <w:t>Electric Heating Controls</w:t>
      </w:r>
    </w:p>
    <w:p w14:paraId="61DD8FA0" w14:textId="2C3D53CC" w:rsidR="001952AF" w:rsidRPr="006F1C3B" w:rsidRDefault="00CD02FD" w:rsidP="001952AF">
      <w:pPr>
        <w:autoSpaceDE w:val="0"/>
        <w:autoSpaceDN w:val="0"/>
        <w:adjustRightInd w:val="0"/>
        <w:jc w:val="both"/>
        <w:rPr>
          <w:rFonts w:ascii="Verdana" w:hAnsi="Verdana" w:cs="Arial"/>
          <w:color w:val="000000"/>
          <w:sz w:val="15"/>
          <w:szCs w:val="15"/>
        </w:rPr>
      </w:pPr>
      <w:r w:rsidRPr="00CD02FD">
        <w:rPr>
          <w:rFonts w:ascii="Verdana" w:hAnsi="Verdana" w:cs="Arial"/>
          <w:color w:val="000000"/>
          <w:sz w:val="15"/>
          <w:szCs w:val="15"/>
        </w:rPr>
        <w:lastRenderedPageBreak/>
        <w:t>Electric coils shall be controlled using Silicon Controlled Rectifier (SCR) controls. SCR is a time proportioning type controller that modulates the heater and supplies the exact amount of power to match the heat demand. Proprietary electric heating controls shall be used to modulate the discharge temperature of the unit.</w:t>
      </w:r>
    </w:p>
    <w:p w14:paraId="0BDBCA1D" w14:textId="77777777" w:rsidR="00E6611A" w:rsidRPr="00F97AF0" w:rsidRDefault="00E6611A" w:rsidP="001952AF">
      <w:pPr>
        <w:autoSpaceDE w:val="0"/>
        <w:autoSpaceDN w:val="0"/>
        <w:adjustRightInd w:val="0"/>
        <w:jc w:val="both"/>
        <w:rPr>
          <w:rFonts w:ascii="Verdana" w:hAnsi="Verdana" w:cs="Arial"/>
          <w:color w:val="000000"/>
          <w:sz w:val="8"/>
          <w:szCs w:val="16"/>
        </w:rPr>
      </w:pPr>
    </w:p>
    <w:p w14:paraId="09E57DF9" w14:textId="77777777" w:rsidR="00E6611A" w:rsidRPr="00E6611A" w:rsidRDefault="00E6611A" w:rsidP="001952AF">
      <w:pPr>
        <w:autoSpaceDE w:val="0"/>
        <w:autoSpaceDN w:val="0"/>
        <w:adjustRightInd w:val="0"/>
        <w:jc w:val="both"/>
        <w:rPr>
          <w:rFonts w:ascii="Verdana" w:hAnsi="Verdana" w:cs="Arial"/>
          <w:b/>
          <w:color w:val="000000"/>
          <w:sz w:val="15"/>
          <w:szCs w:val="15"/>
        </w:rPr>
      </w:pPr>
      <w:r w:rsidRPr="00E6611A">
        <w:rPr>
          <w:rFonts w:ascii="Verdana" w:hAnsi="Verdana" w:cs="Arial"/>
          <w:b/>
          <w:color w:val="000000"/>
          <w:sz w:val="15"/>
          <w:szCs w:val="15"/>
        </w:rPr>
        <w:t>Safety Controls</w:t>
      </w:r>
    </w:p>
    <w:p w14:paraId="441E7F37" w14:textId="77777777" w:rsidR="001952AF" w:rsidRDefault="00E6611A" w:rsidP="006446B6">
      <w:pPr>
        <w:rPr>
          <w:rFonts w:ascii="Verdana" w:hAnsi="Verdana" w:cs="Arial"/>
          <w:color w:val="000000"/>
          <w:sz w:val="15"/>
          <w:szCs w:val="15"/>
        </w:rPr>
      </w:pPr>
      <w:r>
        <w:rPr>
          <w:rFonts w:ascii="Verdana" w:hAnsi="Verdana" w:cs="Arial"/>
          <w:color w:val="000000"/>
          <w:sz w:val="15"/>
          <w:szCs w:val="15"/>
        </w:rPr>
        <w:t>The following safety cont</w:t>
      </w:r>
      <w:r w:rsidR="00F21013">
        <w:rPr>
          <w:rFonts w:ascii="Verdana" w:hAnsi="Verdana" w:cs="Arial"/>
          <w:color w:val="000000"/>
          <w:sz w:val="15"/>
          <w:szCs w:val="15"/>
        </w:rPr>
        <w:t xml:space="preserve">rols shall be installed on </w:t>
      </w:r>
      <w:r>
        <w:rPr>
          <w:rFonts w:ascii="Verdana" w:hAnsi="Verdana" w:cs="Arial"/>
          <w:color w:val="000000"/>
          <w:sz w:val="15"/>
          <w:szCs w:val="15"/>
        </w:rPr>
        <w:t>electric heating units:</w:t>
      </w:r>
    </w:p>
    <w:p w14:paraId="420DDB2D" w14:textId="77777777" w:rsidR="00D60005" w:rsidRPr="00D60005" w:rsidRDefault="00D60005" w:rsidP="00D60005">
      <w:pPr>
        <w:pStyle w:val="ListParagraph"/>
        <w:numPr>
          <w:ilvl w:val="0"/>
          <w:numId w:val="11"/>
        </w:numPr>
        <w:autoSpaceDE w:val="0"/>
        <w:autoSpaceDN w:val="0"/>
        <w:adjustRightInd w:val="0"/>
        <w:jc w:val="both"/>
        <w:rPr>
          <w:rFonts w:ascii="Verdana" w:hAnsi="Verdana" w:cs="Arial"/>
          <w:color w:val="000000"/>
          <w:sz w:val="15"/>
          <w:szCs w:val="15"/>
        </w:rPr>
      </w:pPr>
      <w:r w:rsidRPr="00D60005">
        <w:rPr>
          <w:rFonts w:ascii="Verdana" w:hAnsi="Verdana" w:cs="Arial"/>
          <w:color w:val="000000"/>
          <w:sz w:val="15"/>
          <w:szCs w:val="15"/>
        </w:rPr>
        <w:t>Non-fused disconnect.</w:t>
      </w:r>
    </w:p>
    <w:p w14:paraId="53BD0BDA" w14:textId="21D70C99" w:rsidR="00D60005" w:rsidRPr="00D60005" w:rsidRDefault="00D60005" w:rsidP="00C13607">
      <w:pPr>
        <w:pStyle w:val="ListParagraph"/>
        <w:numPr>
          <w:ilvl w:val="0"/>
          <w:numId w:val="11"/>
        </w:numPr>
        <w:autoSpaceDE w:val="0"/>
        <w:autoSpaceDN w:val="0"/>
        <w:adjustRightInd w:val="0"/>
        <w:jc w:val="both"/>
        <w:rPr>
          <w:rFonts w:ascii="Verdana" w:hAnsi="Verdana" w:cs="Arial"/>
          <w:color w:val="000000"/>
          <w:sz w:val="15"/>
          <w:szCs w:val="15"/>
        </w:rPr>
      </w:pPr>
      <w:r w:rsidRPr="00D60005">
        <w:rPr>
          <w:rFonts w:ascii="Verdana" w:hAnsi="Verdana" w:cs="Arial"/>
          <w:color w:val="000000"/>
          <w:sz w:val="15"/>
          <w:szCs w:val="15"/>
        </w:rPr>
        <w:t>Main supply airflow safety pressure switch that disables heating and displays a warning on the HMI until</w:t>
      </w:r>
      <w:r>
        <w:rPr>
          <w:rFonts w:ascii="Verdana" w:hAnsi="Verdana" w:cs="Arial"/>
          <w:color w:val="000000"/>
          <w:sz w:val="15"/>
          <w:szCs w:val="15"/>
        </w:rPr>
        <w:t xml:space="preserve"> </w:t>
      </w:r>
      <w:r w:rsidRPr="00D60005">
        <w:rPr>
          <w:rFonts w:ascii="Verdana" w:hAnsi="Verdana" w:cs="Arial"/>
          <w:color w:val="000000"/>
          <w:sz w:val="15"/>
          <w:szCs w:val="15"/>
        </w:rPr>
        <w:t>supply airflow has proven.</w:t>
      </w:r>
    </w:p>
    <w:p w14:paraId="45E170E7" w14:textId="13082FCE" w:rsidR="00D60005" w:rsidRPr="00D60005" w:rsidRDefault="00D60005" w:rsidP="00CF6B59">
      <w:pPr>
        <w:pStyle w:val="ListParagraph"/>
        <w:numPr>
          <w:ilvl w:val="0"/>
          <w:numId w:val="11"/>
        </w:numPr>
        <w:autoSpaceDE w:val="0"/>
        <w:autoSpaceDN w:val="0"/>
        <w:adjustRightInd w:val="0"/>
        <w:jc w:val="both"/>
        <w:rPr>
          <w:rFonts w:ascii="Verdana" w:hAnsi="Verdana" w:cs="Arial"/>
          <w:color w:val="000000"/>
          <w:sz w:val="15"/>
          <w:szCs w:val="15"/>
        </w:rPr>
      </w:pPr>
      <w:r w:rsidRPr="00D60005">
        <w:rPr>
          <w:rFonts w:ascii="Verdana" w:hAnsi="Verdana" w:cs="Arial"/>
          <w:color w:val="000000"/>
          <w:sz w:val="15"/>
          <w:szCs w:val="15"/>
        </w:rPr>
        <w:t>Redundant supply airflow safety pressure switch that disables heatin</w:t>
      </w:r>
      <w:r>
        <w:rPr>
          <w:rFonts w:ascii="Verdana" w:hAnsi="Verdana" w:cs="Arial"/>
          <w:color w:val="000000"/>
          <w:sz w:val="15"/>
          <w:szCs w:val="15"/>
        </w:rPr>
        <w:t xml:space="preserve">g and displays a warning on the </w:t>
      </w:r>
      <w:r w:rsidRPr="00D60005">
        <w:rPr>
          <w:rFonts w:ascii="Verdana" w:hAnsi="Verdana" w:cs="Arial"/>
          <w:color w:val="000000"/>
          <w:sz w:val="15"/>
          <w:szCs w:val="15"/>
        </w:rPr>
        <w:t>HMI</w:t>
      </w:r>
      <w:r>
        <w:rPr>
          <w:rFonts w:ascii="Verdana" w:hAnsi="Verdana" w:cs="Arial"/>
          <w:color w:val="000000"/>
          <w:sz w:val="15"/>
          <w:szCs w:val="15"/>
        </w:rPr>
        <w:t xml:space="preserve"> </w:t>
      </w:r>
      <w:r w:rsidRPr="00D60005">
        <w:rPr>
          <w:rFonts w:ascii="Verdana" w:hAnsi="Verdana" w:cs="Arial"/>
          <w:color w:val="000000"/>
          <w:sz w:val="15"/>
          <w:szCs w:val="15"/>
        </w:rPr>
        <w:t>until supply airflow has proven.</w:t>
      </w:r>
    </w:p>
    <w:p w14:paraId="634D5FF5" w14:textId="34CF634C" w:rsidR="00D60005" w:rsidRPr="00D60005" w:rsidRDefault="00D60005" w:rsidP="0068340A">
      <w:pPr>
        <w:pStyle w:val="ListParagraph"/>
        <w:numPr>
          <w:ilvl w:val="0"/>
          <w:numId w:val="11"/>
        </w:numPr>
        <w:autoSpaceDE w:val="0"/>
        <w:autoSpaceDN w:val="0"/>
        <w:adjustRightInd w:val="0"/>
        <w:jc w:val="both"/>
        <w:rPr>
          <w:rFonts w:ascii="Verdana" w:hAnsi="Verdana" w:cs="Arial"/>
          <w:color w:val="000000"/>
          <w:sz w:val="15"/>
          <w:szCs w:val="15"/>
        </w:rPr>
      </w:pPr>
      <w:r w:rsidRPr="00D60005">
        <w:rPr>
          <w:rFonts w:ascii="Verdana" w:hAnsi="Verdana" w:cs="Arial"/>
          <w:color w:val="000000"/>
          <w:sz w:val="15"/>
          <w:szCs w:val="15"/>
        </w:rPr>
        <w:t>High temperature limit switch designed to shut down heating and display a fault on the HMI when</w:t>
      </w:r>
      <w:r>
        <w:rPr>
          <w:rFonts w:ascii="Verdana" w:hAnsi="Verdana" w:cs="Arial"/>
          <w:color w:val="000000"/>
          <w:sz w:val="15"/>
          <w:szCs w:val="15"/>
        </w:rPr>
        <w:t xml:space="preserve"> </w:t>
      </w:r>
      <w:r w:rsidRPr="00D60005">
        <w:rPr>
          <w:rFonts w:ascii="Verdana" w:hAnsi="Verdana" w:cs="Arial"/>
          <w:color w:val="000000"/>
          <w:sz w:val="15"/>
          <w:szCs w:val="15"/>
        </w:rPr>
        <w:t>activated.</w:t>
      </w:r>
    </w:p>
    <w:p w14:paraId="2A673869" w14:textId="763241C4" w:rsidR="00D60005" w:rsidRPr="00D60005" w:rsidRDefault="00D60005" w:rsidP="00D60005">
      <w:pPr>
        <w:pStyle w:val="ListParagraph"/>
        <w:numPr>
          <w:ilvl w:val="0"/>
          <w:numId w:val="11"/>
        </w:numPr>
        <w:autoSpaceDE w:val="0"/>
        <w:autoSpaceDN w:val="0"/>
        <w:adjustRightInd w:val="0"/>
        <w:jc w:val="both"/>
        <w:rPr>
          <w:rFonts w:ascii="Verdana" w:hAnsi="Verdana" w:cs="Arial"/>
          <w:color w:val="000000"/>
          <w:sz w:val="15"/>
          <w:szCs w:val="15"/>
        </w:rPr>
      </w:pPr>
      <w:r w:rsidRPr="00D60005">
        <w:rPr>
          <w:rFonts w:ascii="Verdana" w:hAnsi="Verdana" w:cs="Arial"/>
          <w:color w:val="000000"/>
          <w:sz w:val="15"/>
          <w:szCs w:val="15"/>
        </w:rPr>
        <w:t xml:space="preserve">Optional </w:t>
      </w:r>
      <w:proofErr w:type="spellStart"/>
      <w:r w:rsidRPr="00D60005">
        <w:rPr>
          <w:rFonts w:ascii="Verdana" w:hAnsi="Verdana" w:cs="Arial"/>
          <w:color w:val="000000"/>
          <w:sz w:val="15"/>
          <w:szCs w:val="15"/>
        </w:rPr>
        <w:t>freezestat</w:t>
      </w:r>
      <w:proofErr w:type="spellEnd"/>
      <w:r w:rsidRPr="00D60005">
        <w:rPr>
          <w:rFonts w:ascii="Verdana" w:hAnsi="Verdana" w:cs="Arial"/>
          <w:color w:val="000000"/>
          <w:sz w:val="15"/>
          <w:szCs w:val="15"/>
        </w:rPr>
        <w:t xml:space="preserve"> with adjustable set points for time and temperature to detect failures in heating. If</w:t>
      </w:r>
    </w:p>
    <w:p w14:paraId="00701771" w14:textId="54EBD807" w:rsidR="00F21013" w:rsidRDefault="00D60005" w:rsidP="00D60005">
      <w:pPr>
        <w:pStyle w:val="ListParagraph"/>
        <w:autoSpaceDE w:val="0"/>
        <w:autoSpaceDN w:val="0"/>
        <w:adjustRightInd w:val="0"/>
        <w:jc w:val="both"/>
        <w:rPr>
          <w:rFonts w:ascii="Verdana" w:hAnsi="Verdana" w:cs="Arial"/>
          <w:color w:val="000000"/>
          <w:sz w:val="15"/>
          <w:szCs w:val="15"/>
        </w:rPr>
      </w:pPr>
      <w:r w:rsidRPr="00D60005">
        <w:rPr>
          <w:rFonts w:ascii="Verdana" w:hAnsi="Verdana" w:cs="Arial"/>
          <w:color w:val="000000"/>
          <w:sz w:val="15"/>
          <w:szCs w:val="15"/>
        </w:rPr>
        <w:t xml:space="preserve">unit discharge temperature drops too low, </w:t>
      </w:r>
      <w:proofErr w:type="spellStart"/>
      <w:r w:rsidRPr="00D60005">
        <w:rPr>
          <w:rFonts w:ascii="Verdana" w:hAnsi="Verdana" w:cs="Arial"/>
          <w:color w:val="000000"/>
          <w:sz w:val="15"/>
          <w:szCs w:val="15"/>
        </w:rPr>
        <w:t>freezestat</w:t>
      </w:r>
      <w:proofErr w:type="spellEnd"/>
      <w:r w:rsidRPr="00D60005">
        <w:rPr>
          <w:rFonts w:ascii="Verdana" w:hAnsi="Verdana" w:cs="Arial"/>
          <w:color w:val="000000"/>
          <w:sz w:val="15"/>
          <w:szCs w:val="15"/>
        </w:rPr>
        <w:t xml:space="preserve"> shall activate and force the supply fan to shut down. The integrated control board logic shall allow for one attempt to heat. If discharge air is too low after second attempt, unit shall shut supply air and display a fault on HMI.</w:t>
      </w:r>
    </w:p>
    <w:p w14:paraId="67400145" w14:textId="77777777" w:rsidR="002A1492" w:rsidRDefault="002A1492" w:rsidP="002A1492">
      <w:pPr>
        <w:pStyle w:val="ListParagraph"/>
        <w:autoSpaceDE w:val="0"/>
        <w:autoSpaceDN w:val="0"/>
        <w:adjustRightInd w:val="0"/>
        <w:jc w:val="both"/>
        <w:rPr>
          <w:rFonts w:ascii="Verdana" w:hAnsi="Verdana" w:cs="Arial"/>
          <w:color w:val="000000"/>
          <w:sz w:val="15"/>
          <w:szCs w:val="15"/>
        </w:rPr>
      </w:pPr>
    </w:p>
    <w:p w14:paraId="1D7DAF41" w14:textId="77777777" w:rsidR="007956F8" w:rsidRPr="00151746" w:rsidRDefault="007956F8" w:rsidP="007956F8">
      <w:pPr>
        <w:autoSpaceDE w:val="0"/>
        <w:autoSpaceDN w:val="0"/>
        <w:adjustRightInd w:val="0"/>
        <w:jc w:val="both"/>
        <w:rPr>
          <w:rFonts w:ascii="Verdana" w:hAnsi="Verdana" w:cs="Arial"/>
          <w:b/>
          <w:color w:val="000000"/>
          <w:sz w:val="16"/>
          <w:szCs w:val="15"/>
          <w:u w:val="single"/>
        </w:rPr>
      </w:pPr>
      <w:r>
        <w:rPr>
          <w:rFonts w:ascii="Verdana" w:hAnsi="Verdana" w:cs="Arial"/>
          <w:b/>
          <w:color w:val="000000"/>
          <w:sz w:val="16"/>
          <w:szCs w:val="15"/>
          <w:u w:val="single"/>
        </w:rPr>
        <w:t>Cooling</w:t>
      </w:r>
      <w:r w:rsidRPr="00151746">
        <w:rPr>
          <w:rFonts w:ascii="Verdana" w:hAnsi="Verdana" w:cs="Arial"/>
          <w:b/>
          <w:color w:val="000000"/>
          <w:sz w:val="16"/>
          <w:szCs w:val="15"/>
          <w:u w:val="single"/>
        </w:rPr>
        <w:t xml:space="preserve"> Controls</w:t>
      </w:r>
    </w:p>
    <w:p w14:paraId="79B900DD" w14:textId="40D16212" w:rsidR="00E6611A" w:rsidRPr="006F1C3B" w:rsidRDefault="00D60005" w:rsidP="006446B6">
      <w:pPr>
        <w:rPr>
          <w:rFonts w:ascii="Verdana" w:hAnsi="Verdana" w:cs="Arial"/>
          <w:color w:val="000000"/>
          <w:sz w:val="15"/>
          <w:szCs w:val="15"/>
        </w:rPr>
      </w:pPr>
      <w:r w:rsidRPr="00D60005">
        <w:rPr>
          <w:rFonts w:ascii="Verdana" w:hAnsi="Verdana" w:cs="Arial"/>
          <w:color w:val="000000"/>
          <w:sz w:val="15"/>
          <w:szCs w:val="15"/>
        </w:rPr>
        <w:t>When in cooling mode, unit(s) shall automatically modulate compressor frequency via a variable frequency drive, outdoor fan speed, and EEV position in conjunction with each other to accurately achieve the desired temperature set point. When reheat is applicable, additional logic is utilized to adjust modulating valves to achieve a desired leaving temperature and relative humidity. All real-time line temperatures and pressures shall be accessible remotely by a certified technician without the use of a gauge set through any of the installed HMIs.</w:t>
      </w:r>
    </w:p>
    <w:p w14:paraId="49631D97" w14:textId="77777777" w:rsidR="00A42C8C" w:rsidRPr="00F97AF0" w:rsidRDefault="00A42C8C" w:rsidP="006446B6">
      <w:pPr>
        <w:rPr>
          <w:rFonts w:ascii="Verdana" w:hAnsi="Verdana" w:cs="Arial"/>
          <w:b/>
          <w:color w:val="000000"/>
          <w:sz w:val="8"/>
          <w:szCs w:val="16"/>
        </w:rPr>
      </w:pPr>
    </w:p>
    <w:p w14:paraId="7EB6412C" w14:textId="77777777" w:rsidR="00D60005" w:rsidRPr="00D60005" w:rsidRDefault="00D60005" w:rsidP="00D60005">
      <w:pPr>
        <w:pStyle w:val="ListParagraph"/>
        <w:numPr>
          <w:ilvl w:val="0"/>
          <w:numId w:val="14"/>
        </w:numPr>
        <w:rPr>
          <w:rFonts w:ascii="Verdana" w:hAnsi="Verdana" w:cs="Arial"/>
          <w:b/>
          <w:color w:val="000000"/>
          <w:sz w:val="15"/>
          <w:szCs w:val="15"/>
        </w:rPr>
      </w:pPr>
      <w:r w:rsidRPr="00D60005">
        <w:rPr>
          <w:rFonts w:ascii="Verdana" w:hAnsi="Verdana" w:cs="Arial"/>
          <w:b/>
          <w:color w:val="000000"/>
          <w:sz w:val="15"/>
          <w:szCs w:val="15"/>
        </w:rPr>
        <w:t>Compressor Modulation</w:t>
      </w:r>
    </w:p>
    <w:p w14:paraId="30EF33C4" w14:textId="77777777" w:rsidR="00D60005" w:rsidRPr="00D60005" w:rsidRDefault="00D60005" w:rsidP="00D60005">
      <w:pPr>
        <w:pStyle w:val="ListParagraph"/>
        <w:rPr>
          <w:rFonts w:ascii="Verdana" w:hAnsi="Verdana" w:cs="Arial"/>
          <w:color w:val="000000"/>
          <w:sz w:val="15"/>
          <w:szCs w:val="15"/>
        </w:rPr>
      </w:pPr>
      <w:r w:rsidRPr="00D60005">
        <w:rPr>
          <w:rFonts w:ascii="Verdana" w:hAnsi="Verdana" w:cs="Arial"/>
          <w:color w:val="000000"/>
          <w:sz w:val="15"/>
          <w:szCs w:val="15"/>
        </w:rPr>
        <w:t>Compressor shall be capable of automatically modulating from a minimum speed of 50Hz (30Hz on smaller units) to a maximum speed of 200Hz while maintaining a safe operating envelope to efficiently cool to the desired temperature set points. Compressor shall have a timed oil boost cycle to ensure proper oil return to the compressor’s crankcase.</w:t>
      </w:r>
    </w:p>
    <w:p w14:paraId="63A1A691" w14:textId="0826A975" w:rsidR="00D60005" w:rsidRPr="00D60005" w:rsidRDefault="00D60005" w:rsidP="00D60005">
      <w:pPr>
        <w:pStyle w:val="ListParagraph"/>
        <w:numPr>
          <w:ilvl w:val="0"/>
          <w:numId w:val="14"/>
        </w:numPr>
        <w:rPr>
          <w:rFonts w:ascii="Verdana" w:hAnsi="Verdana" w:cs="Arial"/>
          <w:b/>
          <w:color w:val="000000"/>
          <w:sz w:val="15"/>
          <w:szCs w:val="15"/>
        </w:rPr>
      </w:pPr>
      <w:r w:rsidRPr="00D60005">
        <w:rPr>
          <w:rFonts w:ascii="Verdana" w:hAnsi="Verdana" w:cs="Arial"/>
          <w:b/>
          <w:color w:val="000000"/>
          <w:sz w:val="15"/>
          <w:szCs w:val="15"/>
        </w:rPr>
        <w:t>Outdoor Fan Modulation</w:t>
      </w:r>
    </w:p>
    <w:p w14:paraId="4B7FE3A3" w14:textId="77777777" w:rsidR="00D60005" w:rsidRPr="00D60005" w:rsidRDefault="00D60005" w:rsidP="00D60005">
      <w:pPr>
        <w:pStyle w:val="ListParagraph"/>
        <w:rPr>
          <w:rFonts w:ascii="Verdana" w:hAnsi="Verdana" w:cs="Arial"/>
          <w:color w:val="000000"/>
          <w:sz w:val="15"/>
          <w:szCs w:val="15"/>
        </w:rPr>
      </w:pPr>
      <w:r w:rsidRPr="00D60005">
        <w:rPr>
          <w:rFonts w:ascii="Verdana" w:hAnsi="Verdana" w:cs="Arial"/>
          <w:color w:val="000000"/>
          <w:sz w:val="15"/>
          <w:szCs w:val="15"/>
        </w:rPr>
        <w:t>Outdoor fans shall be capable of automatically modulating from 10 to 100% of their total capacity to minimize energy usage while still displacing the necessary heat to achieve desired temperature set points. Outdoor fans shall be capable of maintaining a desired outdoor coil temperature relative to ambient with the use of pressure transducers and temperature sensors, allowing the system to run as efficiently as possible independent of ambient conditions. Outdoor fans shall also have the capability to be run at a constant, user defined speed.</w:t>
      </w:r>
    </w:p>
    <w:p w14:paraId="044CD1B0" w14:textId="7FA67A6D" w:rsidR="00D60005" w:rsidRPr="00D60005" w:rsidRDefault="00D60005" w:rsidP="00D60005">
      <w:pPr>
        <w:pStyle w:val="ListParagraph"/>
        <w:numPr>
          <w:ilvl w:val="0"/>
          <w:numId w:val="14"/>
        </w:numPr>
        <w:rPr>
          <w:rFonts w:ascii="Verdana" w:hAnsi="Verdana" w:cs="Arial"/>
          <w:b/>
          <w:color w:val="000000"/>
          <w:sz w:val="15"/>
          <w:szCs w:val="15"/>
        </w:rPr>
      </w:pPr>
      <w:r w:rsidRPr="00D60005">
        <w:rPr>
          <w:rFonts w:ascii="Verdana" w:hAnsi="Verdana" w:cs="Arial"/>
          <w:b/>
          <w:color w:val="000000"/>
          <w:sz w:val="15"/>
          <w:szCs w:val="15"/>
        </w:rPr>
        <w:t>EEV Modulation</w:t>
      </w:r>
    </w:p>
    <w:p w14:paraId="12150EE1" w14:textId="77777777" w:rsidR="00D60005" w:rsidRPr="00D60005" w:rsidRDefault="00D60005" w:rsidP="00D60005">
      <w:pPr>
        <w:pStyle w:val="ListParagraph"/>
        <w:rPr>
          <w:rFonts w:ascii="Verdana" w:hAnsi="Verdana" w:cs="Arial"/>
          <w:color w:val="000000"/>
          <w:sz w:val="15"/>
          <w:szCs w:val="15"/>
        </w:rPr>
      </w:pPr>
      <w:r w:rsidRPr="00D60005">
        <w:rPr>
          <w:rFonts w:ascii="Verdana" w:hAnsi="Verdana" w:cs="Arial"/>
          <w:color w:val="000000"/>
          <w:sz w:val="15"/>
          <w:szCs w:val="15"/>
        </w:rPr>
        <w:t>EEV shall automatically modulate between 0 and 100% open to maintain a specific superheat value by utilizing pressure transducers and temperature sensors. EEV shall automatically close when unit is inoperable to prevent liquid from migrating to the compressor crankcase.</w:t>
      </w:r>
    </w:p>
    <w:p w14:paraId="4CE87B38" w14:textId="236AF2F0" w:rsidR="00D60005" w:rsidRPr="00D60005" w:rsidRDefault="00D60005" w:rsidP="00D60005">
      <w:pPr>
        <w:pStyle w:val="ListParagraph"/>
        <w:numPr>
          <w:ilvl w:val="0"/>
          <w:numId w:val="14"/>
        </w:numPr>
        <w:rPr>
          <w:rFonts w:ascii="Verdana" w:hAnsi="Verdana" w:cs="Arial"/>
          <w:b/>
          <w:color w:val="000000"/>
          <w:sz w:val="15"/>
          <w:szCs w:val="15"/>
        </w:rPr>
      </w:pPr>
      <w:r w:rsidRPr="00D60005">
        <w:rPr>
          <w:rFonts w:ascii="Verdana" w:hAnsi="Verdana" w:cs="Arial"/>
          <w:b/>
          <w:color w:val="000000"/>
          <w:sz w:val="15"/>
          <w:szCs w:val="15"/>
        </w:rPr>
        <w:t>Dehumidification/Reheat Mode (Optional)</w:t>
      </w:r>
    </w:p>
    <w:p w14:paraId="31A9769B" w14:textId="0DCBF700" w:rsidR="00EE6D16" w:rsidRPr="00D60005" w:rsidRDefault="00D60005" w:rsidP="00D60005">
      <w:pPr>
        <w:pStyle w:val="ListParagraph"/>
        <w:rPr>
          <w:rFonts w:ascii="Verdana" w:hAnsi="Verdana" w:cs="Arial"/>
          <w:color w:val="000000"/>
          <w:sz w:val="15"/>
          <w:szCs w:val="15"/>
        </w:rPr>
      </w:pPr>
      <w:r w:rsidRPr="00D60005">
        <w:rPr>
          <w:rFonts w:ascii="Verdana" w:hAnsi="Verdana" w:cs="Arial"/>
          <w:color w:val="000000"/>
          <w:sz w:val="15"/>
          <w:szCs w:val="15"/>
        </w:rPr>
        <w:t>When dehumidification mode is active, the compressor shall modulate to maintain an adjustable supply air dew point temperature. Reheat valve(s) shall be capable of automatically modulating between 0 and 100% open to reheat the supply air to the desired leaving air temperature and relative humidity percentage set points.</w:t>
      </w:r>
    </w:p>
    <w:p w14:paraId="4D37EEDA" w14:textId="77777777" w:rsidR="00F30B2E" w:rsidRPr="00F30B2E" w:rsidRDefault="00F30B2E" w:rsidP="00EE6D16">
      <w:pPr>
        <w:pStyle w:val="ListParagraph"/>
        <w:rPr>
          <w:rFonts w:ascii="Verdana" w:hAnsi="Verdana" w:cs="Arial"/>
          <w:color w:val="000000"/>
          <w:sz w:val="8"/>
          <w:szCs w:val="8"/>
        </w:rPr>
      </w:pPr>
    </w:p>
    <w:p w14:paraId="75D2F32A" w14:textId="77777777" w:rsidR="00F30B2E" w:rsidRPr="00F30B2E" w:rsidRDefault="00F30B2E" w:rsidP="00F30B2E">
      <w:pPr>
        <w:pStyle w:val="ListParagraph"/>
        <w:ind w:left="0"/>
        <w:rPr>
          <w:rFonts w:ascii="Verdana" w:hAnsi="Verdana" w:cs="Arial"/>
          <w:b/>
          <w:color w:val="000000"/>
          <w:sz w:val="15"/>
          <w:szCs w:val="15"/>
        </w:rPr>
      </w:pPr>
      <w:r w:rsidRPr="00F30B2E">
        <w:rPr>
          <w:rFonts w:ascii="Verdana" w:hAnsi="Verdana" w:cs="Arial"/>
          <w:b/>
          <w:color w:val="000000"/>
          <w:sz w:val="15"/>
          <w:szCs w:val="15"/>
        </w:rPr>
        <w:t xml:space="preserve">Safety Controls </w:t>
      </w:r>
    </w:p>
    <w:p w14:paraId="38C78785" w14:textId="77777777" w:rsidR="00F30B2E" w:rsidRDefault="00F30B2E" w:rsidP="00F30B2E">
      <w:pPr>
        <w:rPr>
          <w:rFonts w:ascii="Verdana" w:hAnsi="Verdana" w:cs="Arial"/>
          <w:color w:val="000000"/>
          <w:sz w:val="15"/>
          <w:szCs w:val="15"/>
        </w:rPr>
      </w:pPr>
      <w:r>
        <w:rPr>
          <w:rFonts w:ascii="Verdana" w:hAnsi="Verdana" w:cs="Arial"/>
          <w:color w:val="000000"/>
          <w:sz w:val="15"/>
          <w:szCs w:val="15"/>
        </w:rPr>
        <w:t>The following safety controls shall be installed on cooling units:</w:t>
      </w:r>
    </w:p>
    <w:p w14:paraId="2E52E899" w14:textId="77777777" w:rsidR="00D60005" w:rsidRPr="00D60005" w:rsidRDefault="00D60005" w:rsidP="00D60005">
      <w:pPr>
        <w:pStyle w:val="ListParagraph"/>
        <w:numPr>
          <w:ilvl w:val="0"/>
          <w:numId w:val="12"/>
        </w:numPr>
        <w:rPr>
          <w:rFonts w:ascii="Verdana" w:hAnsi="Verdana" w:cs="Arial"/>
          <w:color w:val="000000"/>
          <w:sz w:val="15"/>
          <w:szCs w:val="15"/>
        </w:rPr>
      </w:pPr>
      <w:r w:rsidRPr="00D60005">
        <w:rPr>
          <w:rFonts w:ascii="Verdana" w:hAnsi="Verdana" w:cs="Arial"/>
          <w:color w:val="000000"/>
          <w:sz w:val="15"/>
          <w:szCs w:val="15"/>
        </w:rPr>
        <w:t>Continuous operating envelope monitoring that utilizes line temperature and pressure sensors to keep</w:t>
      </w:r>
    </w:p>
    <w:p w14:paraId="3DB20C33" w14:textId="77777777" w:rsidR="00D60005" w:rsidRPr="00D60005" w:rsidRDefault="00D60005" w:rsidP="00D60005">
      <w:pPr>
        <w:pStyle w:val="ListParagraph"/>
        <w:rPr>
          <w:rFonts w:ascii="Verdana" w:hAnsi="Verdana" w:cs="Arial"/>
          <w:color w:val="000000"/>
          <w:sz w:val="15"/>
          <w:szCs w:val="15"/>
        </w:rPr>
      </w:pPr>
      <w:r w:rsidRPr="00D60005">
        <w:rPr>
          <w:rFonts w:ascii="Verdana" w:hAnsi="Verdana" w:cs="Arial"/>
          <w:color w:val="000000"/>
          <w:sz w:val="15"/>
          <w:szCs w:val="15"/>
        </w:rPr>
        <w:t>coil conditions within the acceptable range of the compressor. Detailed faults shall be displayed on HMI</w:t>
      </w:r>
    </w:p>
    <w:p w14:paraId="728AD977" w14:textId="77777777" w:rsidR="00D60005" w:rsidRPr="00D60005" w:rsidRDefault="00D60005" w:rsidP="00D60005">
      <w:pPr>
        <w:pStyle w:val="ListParagraph"/>
        <w:rPr>
          <w:rFonts w:ascii="Verdana" w:hAnsi="Verdana" w:cs="Arial"/>
          <w:color w:val="000000"/>
          <w:sz w:val="15"/>
          <w:szCs w:val="15"/>
        </w:rPr>
      </w:pPr>
      <w:r w:rsidRPr="00D60005">
        <w:rPr>
          <w:rFonts w:ascii="Verdana" w:hAnsi="Verdana" w:cs="Arial"/>
          <w:color w:val="000000"/>
          <w:sz w:val="15"/>
          <w:szCs w:val="15"/>
        </w:rPr>
        <w:t>indicating what went wrong.</w:t>
      </w:r>
    </w:p>
    <w:p w14:paraId="53C59B5F" w14:textId="02E521E4" w:rsidR="00D60005" w:rsidRPr="00D60005" w:rsidRDefault="00D60005" w:rsidP="00D60005">
      <w:pPr>
        <w:pStyle w:val="ListParagraph"/>
        <w:numPr>
          <w:ilvl w:val="0"/>
          <w:numId w:val="12"/>
        </w:numPr>
        <w:rPr>
          <w:rFonts w:ascii="Verdana" w:hAnsi="Verdana" w:cs="Arial"/>
          <w:color w:val="000000"/>
          <w:sz w:val="15"/>
          <w:szCs w:val="15"/>
        </w:rPr>
      </w:pPr>
      <w:r w:rsidRPr="00D60005">
        <w:rPr>
          <w:rFonts w:ascii="Verdana" w:hAnsi="Verdana" w:cs="Arial"/>
          <w:color w:val="000000"/>
          <w:sz w:val="15"/>
          <w:szCs w:val="15"/>
        </w:rPr>
        <w:t>Indoor condensate float switch that disables cooling and displays a fault on the HMI in the case of a</w:t>
      </w:r>
    </w:p>
    <w:p w14:paraId="5EE67024" w14:textId="77777777" w:rsidR="00D60005" w:rsidRPr="00D60005" w:rsidRDefault="00D60005" w:rsidP="00D60005">
      <w:pPr>
        <w:pStyle w:val="ListParagraph"/>
        <w:rPr>
          <w:rFonts w:ascii="Verdana" w:hAnsi="Verdana" w:cs="Arial"/>
          <w:color w:val="000000"/>
          <w:sz w:val="15"/>
          <w:szCs w:val="15"/>
        </w:rPr>
      </w:pPr>
      <w:r w:rsidRPr="00D60005">
        <w:rPr>
          <w:rFonts w:ascii="Verdana" w:hAnsi="Verdana" w:cs="Arial"/>
          <w:color w:val="000000"/>
          <w:sz w:val="15"/>
          <w:szCs w:val="15"/>
        </w:rPr>
        <w:t>drain blockage.</w:t>
      </w:r>
    </w:p>
    <w:p w14:paraId="4968ECBE" w14:textId="5658A567" w:rsidR="00D60005" w:rsidRPr="00D60005" w:rsidRDefault="00D60005" w:rsidP="00D60005">
      <w:pPr>
        <w:pStyle w:val="ListParagraph"/>
        <w:numPr>
          <w:ilvl w:val="0"/>
          <w:numId w:val="12"/>
        </w:numPr>
        <w:rPr>
          <w:rFonts w:ascii="Verdana" w:hAnsi="Verdana" w:cs="Arial"/>
          <w:color w:val="000000"/>
          <w:sz w:val="15"/>
          <w:szCs w:val="15"/>
        </w:rPr>
      </w:pPr>
      <w:r w:rsidRPr="00D60005">
        <w:rPr>
          <w:rFonts w:ascii="Verdana" w:hAnsi="Verdana" w:cs="Arial"/>
          <w:color w:val="000000"/>
          <w:sz w:val="15"/>
          <w:szCs w:val="15"/>
        </w:rPr>
        <w:t>High refrigerant pressure switch that disables cooling and displ</w:t>
      </w:r>
      <w:r>
        <w:rPr>
          <w:rFonts w:ascii="Verdana" w:hAnsi="Verdana" w:cs="Arial"/>
          <w:color w:val="000000"/>
          <w:sz w:val="15"/>
          <w:szCs w:val="15"/>
        </w:rPr>
        <w:t>ays a fault on the HMI until re-</w:t>
      </w:r>
      <w:r w:rsidRPr="00D60005">
        <w:rPr>
          <w:rFonts w:ascii="Verdana" w:hAnsi="Verdana" w:cs="Arial"/>
          <w:color w:val="000000"/>
          <w:sz w:val="15"/>
          <w:szCs w:val="15"/>
        </w:rPr>
        <w:t>activated.</w:t>
      </w:r>
    </w:p>
    <w:p w14:paraId="594F22CB" w14:textId="19D12399" w:rsidR="00D60005" w:rsidRPr="00D60005" w:rsidRDefault="00D60005" w:rsidP="00D60005">
      <w:pPr>
        <w:pStyle w:val="ListParagraph"/>
        <w:numPr>
          <w:ilvl w:val="0"/>
          <w:numId w:val="12"/>
        </w:numPr>
        <w:rPr>
          <w:rFonts w:ascii="Verdana" w:hAnsi="Verdana" w:cs="Arial"/>
          <w:color w:val="000000"/>
          <w:sz w:val="15"/>
          <w:szCs w:val="15"/>
        </w:rPr>
      </w:pPr>
      <w:r w:rsidRPr="00D60005">
        <w:rPr>
          <w:rFonts w:ascii="Verdana" w:hAnsi="Verdana" w:cs="Arial"/>
          <w:color w:val="000000"/>
          <w:sz w:val="15"/>
          <w:szCs w:val="15"/>
        </w:rPr>
        <w:t>Low refrigerant pressure switch that disables cooling and displays a fault on the HMI until re-activated.</w:t>
      </w:r>
    </w:p>
    <w:p w14:paraId="4BF6A38E" w14:textId="77777777" w:rsidR="00D60005" w:rsidRPr="00D60005" w:rsidRDefault="00D60005" w:rsidP="00D60005">
      <w:pPr>
        <w:pStyle w:val="ListParagraph"/>
        <w:rPr>
          <w:rFonts w:ascii="Verdana" w:hAnsi="Verdana" w:cs="Arial"/>
          <w:color w:val="000000"/>
          <w:sz w:val="15"/>
          <w:szCs w:val="15"/>
        </w:rPr>
      </w:pPr>
      <w:r w:rsidRPr="00D60005">
        <w:rPr>
          <w:rFonts w:ascii="Verdana" w:hAnsi="Verdana" w:cs="Arial"/>
          <w:color w:val="000000"/>
          <w:sz w:val="15"/>
          <w:szCs w:val="15"/>
        </w:rPr>
        <w:t>Software reset required via HMI to re-activate cooling.</w:t>
      </w:r>
    </w:p>
    <w:p w14:paraId="4FED684F" w14:textId="7870C8B8" w:rsidR="00D60005" w:rsidRPr="00D60005" w:rsidRDefault="00D60005" w:rsidP="00D60005">
      <w:pPr>
        <w:pStyle w:val="ListParagraph"/>
        <w:numPr>
          <w:ilvl w:val="0"/>
          <w:numId w:val="12"/>
        </w:numPr>
        <w:rPr>
          <w:rFonts w:ascii="Verdana" w:hAnsi="Verdana" w:cs="Arial"/>
          <w:color w:val="000000"/>
          <w:sz w:val="15"/>
          <w:szCs w:val="15"/>
        </w:rPr>
      </w:pPr>
      <w:r w:rsidRPr="00D60005">
        <w:rPr>
          <w:rFonts w:ascii="Verdana" w:hAnsi="Verdana" w:cs="Arial"/>
          <w:color w:val="000000"/>
          <w:sz w:val="15"/>
          <w:szCs w:val="15"/>
        </w:rPr>
        <w:t>Integrated minimum on and off timer to prevent the compressor from cycling on and off too quickly.</w:t>
      </w:r>
    </w:p>
    <w:p w14:paraId="3E1A2447" w14:textId="5B12B9DA" w:rsidR="00D60005" w:rsidRPr="00D60005" w:rsidRDefault="00D60005" w:rsidP="002B145E">
      <w:pPr>
        <w:pStyle w:val="ListParagraph"/>
        <w:numPr>
          <w:ilvl w:val="0"/>
          <w:numId w:val="12"/>
        </w:numPr>
        <w:rPr>
          <w:rFonts w:ascii="Verdana" w:hAnsi="Verdana" w:cs="Arial"/>
          <w:color w:val="000000"/>
          <w:sz w:val="15"/>
          <w:szCs w:val="15"/>
        </w:rPr>
      </w:pPr>
      <w:r w:rsidRPr="00D60005">
        <w:rPr>
          <w:rFonts w:ascii="Verdana" w:hAnsi="Verdana" w:cs="Arial"/>
          <w:color w:val="000000"/>
          <w:sz w:val="15"/>
          <w:szCs w:val="15"/>
        </w:rPr>
        <w:t>Oil level sensor that passively monitors the compressor oil level and initiates an oil boost to increase oil</w:t>
      </w:r>
      <w:r>
        <w:rPr>
          <w:rFonts w:ascii="Verdana" w:hAnsi="Verdana" w:cs="Arial"/>
          <w:color w:val="000000"/>
          <w:sz w:val="15"/>
          <w:szCs w:val="15"/>
        </w:rPr>
        <w:t xml:space="preserve"> </w:t>
      </w:r>
      <w:r w:rsidRPr="00D60005">
        <w:rPr>
          <w:rFonts w:ascii="Verdana" w:hAnsi="Verdana" w:cs="Arial"/>
          <w:color w:val="000000"/>
          <w:sz w:val="15"/>
          <w:szCs w:val="15"/>
        </w:rPr>
        <w:t>return back to the compressor’s crankcase (availability dependent on hardware selection).</w:t>
      </w:r>
    </w:p>
    <w:p w14:paraId="0BEE88B8" w14:textId="7B2D450B" w:rsidR="00D60005" w:rsidRPr="00D60005" w:rsidRDefault="00D60005" w:rsidP="00D60005">
      <w:pPr>
        <w:pStyle w:val="ListParagraph"/>
        <w:numPr>
          <w:ilvl w:val="0"/>
          <w:numId w:val="12"/>
        </w:numPr>
        <w:rPr>
          <w:rFonts w:ascii="Verdana" w:hAnsi="Verdana" w:cs="Arial"/>
          <w:color w:val="000000"/>
          <w:sz w:val="15"/>
          <w:szCs w:val="15"/>
        </w:rPr>
      </w:pPr>
      <w:proofErr w:type="spellStart"/>
      <w:r w:rsidRPr="00D60005">
        <w:rPr>
          <w:rFonts w:ascii="Verdana" w:hAnsi="Verdana" w:cs="Arial"/>
          <w:color w:val="000000"/>
          <w:sz w:val="15"/>
          <w:szCs w:val="15"/>
        </w:rPr>
        <w:t>Pumpdown</w:t>
      </w:r>
      <w:proofErr w:type="spellEnd"/>
      <w:r w:rsidRPr="00D60005">
        <w:rPr>
          <w:rFonts w:ascii="Verdana" w:hAnsi="Verdana" w:cs="Arial"/>
          <w:color w:val="000000"/>
          <w:sz w:val="15"/>
          <w:szCs w:val="15"/>
        </w:rPr>
        <w:t xml:space="preserve"> mode reduces liquid refrigerant migration to the compressor’s crankcase during an off cycle</w:t>
      </w:r>
    </w:p>
    <w:p w14:paraId="02754C05" w14:textId="64CC4614" w:rsidR="00BC171F" w:rsidRDefault="00D60005" w:rsidP="00D60005">
      <w:pPr>
        <w:pStyle w:val="ListParagraph"/>
        <w:rPr>
          <w:rFonts w:ascii="Verdana" w:hAnsi="Verdana" w:cs="Arial"/>
          <w:color w:val="000000"/>
          <w:sz w:val="15"/>
          <w:szCs w:val="15"/>
        </w:rPr>
      </w:pPr>
      <w:r w:rsidRPr="00D60005">
        <w:rPr>
          <w:rFonts w:ascii="Verdana" w:hAnsi="Verdana" w:cs="Arial"/>
          <w:color w:val="000000"/>
          <w:sz w:val="15"/>
          <w:szCs w:val="15"/>
        </w:rPr>
        <w:t>by isolating the system’s refrigerant to the outdoor coil.</w:t>
      </w:r>
    </w:p>
    <w:p w14:paraId="68F20CAB" w14:textId="77777777" w:rsidR="00DE7894" w:rsidRPr="00552048" w:rsidRDefault="00DE7894" w:rsidP="00552048">
      <w:pPr>
        <w:rPr>
          <w:rFonts w:ascii="Verdana" w:hAnsi="Verdana" w:cs="Arial"/>
          <w:color w:val="000000"/>
          <w:sz w:val="15"/>
          <w:szCs w:val="15"/>
        </w:rPr>
      </w:pPr>
    </w:p>
    <w:p w14:paraId="28DCE673" w14:textId="77777777" w:rsidR="007F39E6" w:rsidRPr="00151746" w:rsidRDefault="007F39E6" w:rsidP="007F39E6">
      <w:pPr>
        <w:autoSpaceDE w:val="0"/>
        <w:autoSpaceDN w:val="0"/>
        <w:adjustRightInd w:val="0"/>
        <w:jc w:val="both"/>
        <w:rPr>
          <w:rFonts w:ascii="Verdana" w:hAnsi="Verdana" w:cs="Arial"/>
          <w:b/>
          <w:color w:val="000000"/>
          <w:sz w:val="16"/>
          <w:szCs w:val="15"/>
          <w:u w:val="single"/>
        </w:rPr>
      </w:pPr>
      <w:r>
        <w:rPr>
          <w:rFonts w:ascii="Verdana" w:hAnsi="Verdana" w:cs="Arial"/>
          <w:b/>
          <w:color w:val="000000"/>
          <w:sz w:val="16"/>
          <w:szCs w:val="15"/>
          <w:u w:val="single"/>
        </w:rPr>
        <w:t>Heat Pump</w:t>
      </w:r>
      <w:r w:rsidRPr="00151746">
        <w:rPr>
          <w:rFonts w:ascii="Verdana" w:hAnsi="Verdana" w:cs="Arial"/>
          <w:b/>
          <w:color w:val="000000"/>
          <w:sz w:val="16"/>
          <w:szCs w:val="15"/>
          <w:u w:val="single"/>
        </w:rPr>
        <w:t xml:space="preserve"> Controls</w:t>
      </w:r>
      <w:r>
        <w:rPr>
          <w:rFonts w:ascii="Verdana" w:hAnsi="Verdana" w:cs="Arial"/>
          <w:b/>
          <w:color w:val="000000"/>
          <w:sz w:val="16"/>
          <w:szCs w:val="15"/>
          <w:u w:val="single"/>
        </w:rPr>
        <w:t xml:space="preserve"> (Optional)</w:t>
      </w:r>
    </w:p>
    <w:p w14:paraId="782F266A" w14:textId="77777777" w:rsidR="00D60005" w:rsidRPr="00D60005" w:rsidRDefault="00D60005" w:rsidP="00D60005">
      <w:pPr>
        <w:rPr>
          <w:rFonts w:ascii="Verdana" w:hAnsi="Verdana" w:cs="Arial"/>
          <w:color w:val="000000"/>
          <w:sz w:val="15"/>
          <w:szCs w:val="15"/>
        </w:rPr>
      </w:pPr>
      <w:r w:rsidRPr="00D60005">
        <w:rPr>
          <w:rFonts w:ascii="Verdana" w:hAnsi="Verdana" w:cs="Arial"/>
          <w:color w:val="000000"/>
          <w:sz w:val="15"/>
          <w:szCs w:val="15"/>
        </w:rPr>
        <w:t xml:space="preserve">When in heat pump mode, unit(s) shall automatically modulate compressor frequency via a variable frequency drive, outdoor fan speed, and EEV position in conjunction with each other to accurately achieve the desired leaving air temperature set point. Unit(s) shall have a defrost cycle activated based on line temperature and pressure to ensure outdoor coil does not freeze, optimizing system efficiency. All real-time line temperatures and pressures shall be accessible remotely by a certified technician without the use of a gauge set through any of the installed HMIs. </w:t>
      </w:r>
      <w:r w:rsidRPr="00D60005">
        <w:rPr>
          <w:rFonts w:ascii="MS Mincho" w:eastAsia="MS Mincho" w:hAnsi="MS Mincho" w:cs="MS Mincho"/>
          <w:color w:val="000000"/>
          <w:sz w:val="15"/>
          <w:szCs w:val="15"/>
        </w:rPr>
        <w:t> </w:t>
      </w:r>
    </w:p>
    <w:p w14:paraId="3D818A97" w14:textId="4FC94A2B" w:rsidR="007F39E6" w:rsidRPr="006F1C3B" w:rsidRDefault="007F39E6" w:rsidP="007F39E6">
      <w:pPr>
        <w:rPr>
          <w:rFonts w:ascii="Verdana" w:hAnsi="Verdana" w:cs="Arial"/>
          <w:color w:val="000000"/>
          <w:sz w:val="15"/>
          <w:szCs w:val="15"/>
        </w:rPr>
      </w:pPr>
    </w:p>
    <w:p w14:paraId="2DAEA144" w14:textId="77777777" w:rsidR="007F39E6" w:rsidRPr="00F97AF0" w:rsidRDefault="007F39E6" w:rsidP="007F39E6">
      <w:pPr>
        <w:rPr>
          <w:rFonts w:ascii="Verdana" w:hAnsi="Verdana" w:cs="Arial"/>
          <w:b/>
          <w:color w:val="000000"/>
          <w:sz w:val="8"/>
          <w:szCs w:val="16"/>
        </w:rPr>
      </w:pPr>
    </w:p>
    <w:p w14:paraId="539E41DB" w14:textId="77777777" w:rsidR="00D60005" w:rsidRPr="00D60005" w:rsidRDefault="00D60005" w:rsidP="00D60005">
      <w:pPr>
        <w:pStyle w:val="ListParagraph"/>
        <w:numPr>
          <w:ilvl w:val="0"/>
          <w:numId w:val="17"/>
        </w:numPr>
        <w:rPr>
          <w:rFonts w:ascii="Verdana" w:hAnsi="Verdana" w:cs="Arial"/>
          <w:b/>
          <w:color w:val="000000"/>
          <w:sz w:val="15"/>
          <w:szCs w:val="15"/>
        </w:rPr>
      </w:pPr>
      <w:r w:rsidRPr="00D60005">
        <w:rPr>
          <w:rFonts w:ascii="Verdana" w:hAnsi="Verdana" w:cs="Arial"/>
          <w:b/>
          <w:color w:val="000000"/>
          <w:sz w:val="15"/>
          <w:szCs w:val="15"/>
        </w:rPr>
        <w:lastRenderedPageBreak/>
        <w:t>Compressor Modulation</w:t>
      </w:r>
    </w:p>
    <w:p w14:paraId="79514120" w14:textId="77777777" w:rsidR="00D60005" w:rsidRPr="00D60005" w:rsidRDefault="00D60005" w:rsidP="00D60005">
      <w:pPr>
        <w:pStyle w:val="ListParagraph"/>
        <w:rPr>
          <w:rFonts w:ascii="Verdana" w:hAnsi="Verdana" w:cs="Arial"/>
          <w:color w:val="000000"/>
          <w:sz w:val="15"/>
          <w:szCs w:val="15"/>
        </w:rPr>
      </w:pPr>
      <w:r w:rsidRPr="00D60005">
        <w:rPr>
          <w:rFonts w:ascii="Verdana" w:hAnsi="Verdana" w:cs="Arial"/>
          <w:color w:val="000000"/>
          <w:sz w:val="15"/>
          <w:szCs w:val="15"/>
        </w:rPr>
        <w:t>Compressor shall be capable of automatically modulating from a minimum speed of 50Hz (30Hz on smaller units) to a maximum speed of 200Hz while maintaining a safe operating envelope to efficiently heat to the desired temperature set points. Compressor shall have a timed oil boost cycle to ensure proper oil return to the compressor’s crankcase.</w:t>
      </w:r>
    </w:p>
    <w:p w14:paraId="3D3C6F46" w14:textId="6B2AFADF" w:rsidR="00D60005" w:rsidRPr="00D60005" w:rsidRDefault="00D60005" w:rsidP="00D60005">
      <w:pPr>
        <w:pStyle w:val="ListParagraph"/>
        <w:numPr>
          <w:ilvl w:val="0"/>
          <w:numId w:val="17"/>
        </w:numPr>
        <w:rPr>
          <w:rFonts w:ascii="Verdana" w:hAnsi="Verdana" w:cs="Arial"/>
          <w:b/>
          <w:color w:val="000000"/>
          <w:sz w:val="15"/>
          <w:szCs w:val="15"/>
        </w:rPr>
      </w:pPr>
      <w:r w:rsidRPr="00D60005">
        <w:rPr>
          <w:rFonts w:ascii="Verdana" w:hAnsi="Verdana" w:cs="Arial"/>
          <w:b/>
          <w:color w:val="000000"/>
          <w:sz w:val="15"/>
          <w:szCs w:val="15"/>
        </w:rPr>
        <w:t>Outdoor Fan Modulation</w:t>
      </w:r>
    </w:p>
    <w:p w14:paraId="528593A4" w14:textId="77777777" w:rsidR="00D60005" w:rsidRPr="00D60005" w:rsidRDefault="00D60005" w:rsidP="00D60005">
      <w:pPr>
        <w:pStyle w:val="ListParagraph"/>
        <w:rPr>
          <w:rFonts w:ascii="Verdana" w:hAnsi="Verdana" w:cs="Arial"/>
          <w:color w:val="000000"/>
          <w:sz w:val="15"/>
          <w:szCs w:val="15"/>
        </w:rPr>
      </w:pPr>
      <w:r w:rsidRPr="00D60005">
        <w:rPr>
          <w:rFonts w:ascii="Verdana" w:hAnsi="Verdana" w:cs="Arial"/>
          <w:color w:val="000000"/>
          <w:sz w:val="15"/>
          <w:szCs w:val="15"/>
        </w:rPr>
        <w:t>Outdoor fans shall be capable of automatically modulating from 10 to 100% of their total capacity to minimize energy usage while still displacing the necessary heat to achieve desired temperature set points. Outdoor fans shall be capable of maintaining a desired outdoor coil temperature relative to ambient with the use of pressure transducers and temperature sensors, allowing the system to run as efficiently as possible independent of ambient conditions. Outdoor fans shall also have the capability to be run at a constant, user defined speed.</w:t>
      </w:r>
    </w:p>
    <w:p w14:paraId="697DD1CB" w14:textId="419D6CD5" w:rsidR="00D60005" w:rsidRPr="00D60005" w:rsidRDefault="00D60005" w:rsidP="00D60005">
      <w:pPr>
        <w:pStyle w:val="ListParagraph"/>
        <w:numPr>
          <w:ilvl w:val="0"/>
          <w:numId w:val="17"/>
        </w:numPr>
        <w:rPr>
          <w:rFonts w:ascii="Verdana" w:hAnsi="Verdana" w:cs="Arial"/>
          <w:b/>
          <w:color w:val="000000"/>
          <w:sz w:val="15"/>
          <w:szCs w:val="15"/>
        </w:rPr>
      </w:pPr>
      <w:r w:rsidRPr="00D60005">
        <w:rPr>
          <w:rFonts w:ascii="Verdana" w:hAnsi="Verdana" w:cs="Arial"/>
          <w:b/>
          <w:color w:val="000000"/>
          <w:sz w:val="15"/>
          <w:szCs w:val="15"/>
        </w:rPr>
        <w:t>EEV Modulation</w:t>
      </w:r>
    </w:p>
    <w:p w14:paraId="1AE64312" w14:textId="77777777" w:rsidR="00D60005" w:rsidRPr="00D60005" w:rsidRDefault="00D60005" w:rsidP="00D60005">
      <w:pPr>
        <w:pStyle w:val="ListParagraph"/>
        <w:rPr>
          <w:rFonts w:ascii="Verdana" w:hAnsi="Verdana" w:cs="Arial"/>
          <w:color w:val="000000"/>
          <w:sz w:val="15"/>
          <w:szCs w:val="15"/>
        </w:rPr>
      </w:pPr>
      <w:r w:rsidRPr="00D60005">
        <w:rPr>
          <w:rFonts w:ascii="Verdana" w:hAnsi="Verdana" w:cs="Arial"/>
          <w:color w:val="000000"/>
          <w:sz w:val="15"/>
          <w:szCs w:val="15"/>
        </w:rPr>
        <w:t>EEV shall automatically modulate between 0 and 100% open to maintain a specific superheat value by utilizing specially placed pressure transducers and temperature sensors. EEV shall automatically close when unit is inoperable to prevent liquid from migrating to the compressor crankcase.</w:t>
      </w:r>
    </w:p>
    <w:p w14:paraId="0EA7D9B7" w14:textId="06D912C0" w:rsidR="00D60005" w:rsidRPr="00D60005" w:rsidRDefault="00D60005" w:rsidP="00D60005">
      <w:pPr>
        <w:pStyle w:val="ListParagraph"/>
        <w:numPr>
          <w:ilvl w:val="0"/>
          <w:numId w:val="17"/>
        </w:numPr>
        <w:rPr>
          <w:rFonts w:ascii="Verdana" w:hAnsi="Verdana" w:cs="Arial"/>
          <w:b/>
          <w:color w:val="000000"/>
          <w:sz w:val="15"/>
          <w:szCs w:val="15"/>
        </w:rPr>
      </w:pPr>
      <w:r w:rsidRPr="00D60005">
        <w:rPr>
          <w:rFonts w:ascii="Verdana" w:hAnsi="Verdana" w:cs="Arial"/>
          <w:b/>
          <w:color w:val="000000"/>
          <w:sz w:val="15"/>
          <w:szCs w:val="15"/>
        </w:rPr>
        <w:t>Defrost Cycle</w:t>
      </w:r>
    </w:p>
    <w:p w14:paraId="58580298" w14:textId="77777777" w:rsidR="00D60005" w:rsidRPr="00D60005" w:rsidRDefault="00D60005" w:rsidP="00D60005">
      <w:pPr>
        <w:pStyle w:val="ListParagraph"/>
        <w:rPr>
          <w:rFonts w:ascii="Verdana" w:hAnsi="Verdana" w:cs="Arial"/>
          <w:color w:val="000000"/>
          <w:sz w:val="15"/>
          <w:szCs w:val="15"/>
        </w:rPr>
      </w:pPr>
      <w:r w:rsidRPr="00D60005">
        <w:rPr>
          <w:rFonts w:ascii="Verdana" w:hAnsi="Verdana" w:cs="Arial"/>
          <w:color w:val="000000"/>
          <w:sz w:val="15"/>
          <w:szCs w:val="15"/>
        </w:rPr>
        <w:t>Heat pump units shall be pre-programmed to automatically activate a defrost cycle when ambient conditions allow for the outdoor coil to freeze. Defrost cycles shall activate when either the line temperature AND pressure decline below user defined set points, or after a user defined period of time. When a defrost cycle is active, backup heat shall activate to ensure the supply air is tempered to desired conditions.</w:t>
      </w:r>
    </w:p>
    <w:p w14:paraId="43685523" w14:textId="53D6F10F" w:rsidR="00D60005" w:rsidRPr="00D60005" w:rsidRDefault="00D60005" w:rsidP="00D60005">
      <w:pPr>
        <w:pStyle w:val="ListParagraph"/>
        <w:numPr>
          <w:ilvl w:val="0"/>
          <w:numId w:val="17"/>
        </w:numPr>
        <w:rPr>
          <w:rFonts w:ascii="Verdana" w:hAnsi="Verdana" w:cs="Arial"/>
          <w:b/>
          <w:color w:val="000000"/>
          <w:sz w:val="15"/>
          <w:szCs w:val="15"/>
        </w:rPr>
      </w:pPr>
      <w:r w:rsidRPr="00D60005">
        <w:rPr>
          <w:rFonts w:ascii="Verdana" w:hAnsi="Verdana" w:cs="Arial"/>
          <w:b/>
          <w:color w:val="000000"/>
          <w:sz w:val="15"/>
          <w:szCs w:val="15"/>
        </w:rPr>
        <w:t>Backup Heat</w:t>
      </w:r>
    </w:p>
    <w:p w14:paraId="53164209" w14:textId="14970A57" w:rsidR="00552048" w:rsidRPr="00D60005" w:rsidRDefault="00D60005" w:rsidP="00D60005">
      <w:pPr>
        <w:pStyle w:val="ListParagraph"/>
        <w:rPr>
          <w:rFonts w:ascii="Verdana" w:hAnsi="Verdana" w:cs="Arial"/>
          <w:color w:val="000000"/>
          <w:sz w:val="15"/>
          <w:szCs w:val="15"/>
        </w:rPr>
      </w:pPr>
      <w:r w:rsidRPr="00D60005">
        <w:rPr>
          <w:rFonts w:ascii="Verdana" w:hAnsi="Verdana" w:cs="Arial"/>
          <w:color w:val="000000"/>
          <w:sz w:val="15"/>
          <w:szCs w:val="15"/>
        </w:rPr>
        <w:t>A backup heat source shall be utilized when the unit is equipped with a heat pump. A heat pump shall only activate when outdoor temperature is above a configurable temperature, “X”. Electric or indirect fired backup heat shall activate when outdoor temperature drops below “X”. Backup heat shall activate when discharge temperatures fall below a configurable, minimum discharge temperature for an extended period of time. When minimum discharge temperature is capable of being maintained, heat pump shall re-activate. In the case of a critical fault related to the heat pump system, backup heat shall activate to ensure the supply air is tempered to desired conditions.</w:t>
      </w:r>
    </w:p>
    <w:p w14:paraId="17F04098" w14:textId="77777777" w:rsidR="007F39E6" w:rsidRPr="00F30B2E" w:rsidRDefault="007F39E6" w:rsidP="007F39E6">
      <w:pPr>
        <w:pStyle w:val="ListParagraph"/>
        <w:rPr>
          <w:rFonts w:ascii="Verdana" w:hAnsi="Verdana" w:cs="Arial"/>
          <w:color w:val="000000"/>
          <w:sz w:val="8"/>
          <w:szCs w:val="8"/>
        </w:rPr>
      </w:pPr>
    </w:p>
    <w:p w14:paraId="76EABB37" w14:textId="77777777" w:rsidR="007F39E6" w:rsidRPr="00F30B2E" w:rsidRDefault="007F39E6" w:rsidP="007F39E6">
      <w:pPr>
        <w:pStyle w:val="ListParagraph"/>
        <w:ind w:left="0"/>
        <w:rPr>
          <w:rFonts w:ascii="Verdana" w:hAnsi="Verdana" w:cs="Arial"/>
          <w:b/>
          <w:color w:val="000000"/>
          <w:sz w:val="15"/>
          <w:szCs w:val="15"/>
        </w:rPr>
      </w:pPr>
      <w:r w:rsidRPr="00F30B2E">
        <w:rPr>
          <w:rFonts w:ascii="Verdana" w:hAnsi="Verdana" w:cs="Arial"/>
          <w:b/>
          <w:color w:val="000000"/>
          <w:sz w:val="15"/>
          <w:szCs w:val="15"/>
        </w:rPr>
        <w:t xml:space="preserve">Safety Controls </w:t>
      </w:r>
    </w:p>
    <w:p w14:paraId="261D2F6F" w14:textId="46AEE24F" w:rsidR="007F39E6" w:rsidRDefault="00D60005" w:rsidP="007F39E6">
      <w:pPr>
        <w:rPr>
          <w:rFonts w:ascii="Verdana" w:hAnsi="Verdana" w:cs="Arial"/>
          <w:color w:val="000000"/>
          <w:sz w:val="15"/>
          <w:szCs w:val="15"/>
        </w:rPr>
      </w:pPr>
      <w:r w:rsidRPr="00D60005">
        <w:rPr>
          <w:rFonts w:ascii="Verdana" w:hAnsi="Verdana" w:cs="Arial"/>
          <w:color w:val="000000"/>
          <w:sz w:val="15"/>
          <w:szCs w:val="15"/>
        </w:rPr>
        <w:t>The following safety controls shall be installed on heat pump units:</w:t>
      </w:r>
    </w:p>
    <w:p w14:paraId="5A6AB413" w14:textId="77777777" w:rsidR="001369F8" w:rsidRDefault="001369F8" w:rsidP="001369F8">
      <w:pPr>
        <w:pStyle w:val="ListParagraph"/>
        <w:numPr>
          <w:ilvl w:val="0"/>
          <w:numId w:val="17"/>
        </w:numPr>
        <w:rPr>
          <w:rFonts w:ascii="Verdana" w:hAnsi="Verdana" w:cs="Arial"/>
          <w:color w:val="000000"/>
          <w:sz w:val="15"/>
          <w:szCs w:val="15"/>
        </w:rPr>
      </w:pPr>
      <w:r w:rsidRPr="001369F8">
        <w:rPr>
          <w:rFonts w:ascii="Verdana" w:hAnsi="Verdana" w:cs="Arial"/>
          <w:color w:val="000000"/>
          <w:sz w:val="15"/>
          <w:szCs w:val="15"/>
        </w:rPr>
        <w:t>Continuous operating envelope monitoring that utilizes line temperature and pressure sensors to keep</w:t>
      </w:r>
      <w:r>
        <w:rPr>
          <w:rFonts w:ascii="Verdana" w:hAnsi="Verdana" w:cs="Arial"/>
          <w:color w:val="000000"/>
          <w:sz w:val="15"/>
          <w:szCs w:val="15"/>
        </w:rPr>
        <w:t xml:space="preserve"> </w:t>
      </w:r>
      <w:r w:rsidRPr="001369F8">
        <w:rPr>
          <w:rFonts w:ascii="Verdana" w:hAnsi="Verdana" w:cs="Arial"/>
          <w:color w:val="000000"/>
          <w:sz w:val="15"/>
          <w:szCs w:val="15"/>
        </w:rPr>
        <w:t>coil conditions within the acceptable range of the compressor. Detailed faults shall be displayed on the</w:t>
      </w:r>
    </w:p>
    <w:p w14:paraId="53321BDC" w14:textId="4A8B2F3E" w:rsidR="001369F8" w:rsidRPr="001369F8" w:rsidRDefault="001369F8" w:rsidP="001369F8">
      <w:pPr>
        <w:pStyle w:val="ListParagraph"/>
        <w:rPr>
          <w:rFonts w:ascii="Verdana" w:hAnsi="Verdana" w:cs="Arial"/>
          <w:color w:val="000000"/>
          <w:sz w:val="15"/>
          <w:szCs w:val="15"/>
        </w:rPr>
      </w:pPr>
      <w:r w:rsidRPr="001369F8">
        <w:rPr>
          <w:rFonts w:ascii="Verdana" w:hAnsi="Verdana" w:cs="Arial"/>
          <w:color w:val="000000"/>
          <w:sz w:val="15"/>
          <w:szCs w:val="15"/>
        </w:rPr>
        <w:t>HMI indicating what went wrong.</w:t>
      </w:r>
    </w:p>
    <w:p w14:paraId="4463B8E3" w14:textId="1686F04E" w:rsidR="001369F8" w:rsidRPr="001369F8" w:rsidRDefault="001369F8" w:rsidP="001369F8">
      <w:pPr>
        <w:pStyle w:val="ListParagraph"/>
        <w:numPr>
          <w:ilvl w:val="0"/>
          <w:numId w:val="17"/>
        </w:numPr>
        <w:rPr>
          <w:rFonts w:ascii="Verdana" w:hAnsi="Verdana" w:cs="Arial"/>
          <w:color w:val="000000"/>
          <w:sz w:val="15"/>
          <w:szCs w:val="15"/>
        </w:rPr>
      </w:pPr>
      <w:r w:rsidRPr="001369F8">
        <w:rPr>
          <w:rFonts w:ascii="Verdana" w:hAnsi="Verdana" w:cs="Arial"/>
          <w:color w:val="000000"/>
          <w:sz w:val="15"/>
          <w:szCs w:val="15"/>
        </w:rPr>
        <w:t>High refrigerant pressure switch that disables heating and displays a fault on the HMI until re-activated.</w:t>
      </w:r>
    </w:p>
    <w:p w14:paraId="0ACBEDC7" w14:textId="190975DA" w:rsidR="001369F8" w:rsidRPr="001369F8" w:rsidRDefault="001369F8" w:rsidP="001369F8">
      <w:pPr>
        <w:pStyle w:val="ListParagraph"/>
        <w:numPr>
          <w:ilvl w:val="0"/>
          <w:numId w:val="17"/>
        </w:numPr>
        <w:rPr>
          <w:rFonts w:ascii="Verdana" w:hAnsi="Verdana" w:cs="Arial"/>
          <w:color w:val="000000"/>
          <w:sz w:val="15"/>
          <w:szCs w:val="15"/>
        </w:rPr>
      </w:pPr>
      <w:r w:rsidRPr="001369F8">
        <w:rPr>
          <w:rFonts w:ascii="Verdana" w:hAnsi="Verdana" w:cs="Arial"/>
          <w:color w:val="000000"/>
          <w:sz w:val="15"/>
          <w:szCs w:val="15"/>
        </w:rPr>
        <w:t>Bi-metal, high refrigerant temperature switch that disables heating and displays a fault on the HMI until</w:t>
      </w:r>
      <w:r>
        <w:rPr>
          <w:rFonts w:ascii="Verdana" w:hAnsi="Verdana" w:cs="Arial"/>
          <w:color w:val="000000"/>
          <w:sz w:val="15"/>
          <w:szCs w:val="15"/>
        </w:rPr>
        <w:t xml:space="preserve"> </w:t>
      </w:r>
      <w:r w:rsidRPr="001369F8">
        <w:rPr>
          <w:rFonts w:ascii="Verdana" w:hAnsi="Verdana" w:cs="Arial"/>
          <w:color w:val="000000"/>
          <w:sz w:val="15"/>
          <w:szCs w:val="15"/>
        </w:rPr>
        <w:t>re-activated. Software reset required via HMI to re-activate heating.</w:t>
      </w:r>
    </w:p>
    <w:p w14:paraId="40A89815" w14:textId="77777777" w:rsidR="001369F8" w:rsidRDefault="001369F8" w:rsidP="001369F8">
      <w:pPr>
        <w:pStyle w:val="ListParagraph"/>
        <w:numPr>
          <w:ilvl w:val="0"/>
          <w:numId w:val="17"/>
        </w:numPr>
        <w:rPr>
          <w:rFonts w:ascii="Verdana" w:hAnsi="Verdana" w:cs="Arial"/>
          <w:color w:val="000000"/>
          <w:sz w:val="15"/>
          <w:szCs w:val="15"/>
        </w:rPr>
      </w:pPr>
      <w:r w:rsidRPr="001369F8">
        <w:rPr>
          <w:rFonts w:ascii="Verdana" w:hAnsi="Verdana" w:cs="Arial"/>
          <w:color w:val="000000"/>
          <w:sz w:val="15"/>
          <w:szCs w:val="15"/>
        </w:rPr>
        <w:t>Low refrigerant pressure switch that disables heating and displays a fault on the HMI until re-activated.</w:t>
      </w:r>
    </w:p>
    <w:p w14:paraId="2387E7B7" w14:textId="1EDF2FD4" w:rsidR="001369F8" w:rsidRPr="001369F8" w:rsidRDefault="001369F8" w:rsidP="001369F8">
      <w:pPr>
        <w:pStyle w:val="ListParagraph"/>
        <w:rPr>
          <w:rFonts w:ascii="Verdana" w:hAnsi="Verdana" w:cs="Arial"/>
          <w:color w:val="000000"/>
          <w:sz w:val="15"/>
          <w:szCs w:val="15"/>
        </w:rPr>
      </w:pPr>
      <w:r w:rsidRPr="001369F8">
        <w:rPr>
          <w:rFonts w:ascii="Verdana" w:hAnsi="Verdana" w:cs="Arial"/>
          <w:color w:val="000000"/>
          <w:sz w:val="15"/>
          <w:szCs w:val="15"/>
        </w:rPr>
        <w:t>Software reset required via HMI to re-activate heating.</w:t>
      </w:r>
    </w:p>
    <w:p w14:paraId="2FD12568" w14:textId="1FD63089" w:rsidR="001369F8" w:rsidRPr="001369F8" w:rsidRDefault="001369F8" w:rsidP="001369F8">
      <w:pPr>
        <w:pStyle w:val="ListParagraph"/>
        <w:numPr>
          <w:ilvl w:val="0"/>
          <w:numId w:val="17"/>
        </w:numPr>
        <w:rPr>
          <w:rFonts w:ascii="Verdana" w:hAnsi="Verdana" w:cs="Arial"/>
          <w:color w:val="000000"/>
          <w:sz w:val="15"/>
          <w:szCs w:val="15"/>
        </w:rPr>
      </w:pPr>
      <w:r w:rsidRPr="001369F8">
        <w:rPr>
          <w:rFonts w:ascii="Verdana" w:hAnsi="Verdana" w:cs="Arial"/>
          <w:color w:val="000000"/>
          <w:sz w:val="15"/>
          <w:szCs w:val="15"/>
        </w:rPr>
        <w:t>Integrated minimum on and off timer to prevent the compressor from cycling on and off too quickly.</w:t>
      </w:r>
    </w:p>
    <w:p w14:paraId="3AF00BA4" w14:textId="292C358C" w:rsidR="001369F8" w:rsidRPr="001369F8" w:rsidRDefault="001369F8" w:rsidP="001369F8">
      <w:pPr>
        <w:pStyle w:val="ListParagraph"/>
        <w:numPr>
          <w:ilvl w:val="0"/>
          <w:numId w:val="17"/>
        </w:numPr>
        <w:rPr>
          <w:rFonts w:ascii="Verdana" w:hAnsi="Verdana" w:cs="Arial"/>
          <w:color w:val="000000"/>
          <w:sz w:val="15"/>
          <w:szCs w:val="15"/>
        </w:rPr>
      </w:pPr>
      <w:r w:rsidRPr="001369F8">
        <w:rPr>
          <w:rFonts w:ascii="Verdana" w:hAnsi="Verdana" w:cs="Arial"/>
          <w:color w:val="000000"/>
          <w:sz w:val="15"/>
          <w:szCs w:val="15"/>
        </w:rPr>
        <w:t>Oil level sensor that passively monitors the compressor oil level and initiates an oil boost to increase oil</w:t>
      </w:r>
      <w:r>
        <w:rPr>
          <w:rFonts w:ascii="Verdana" w:hAnsi="Verdana" w:cs="Arial"/>
          <w:color w:val="000000"/>
          <w:sz w:val="15"/>
          <w:szCs w:val="15"/>
        </w:rPr>
        <w:t xml:space="preserve"> </w:t>
      </w:r>
      <w:r w:rsidRPr="001369F8">
        <w:rPr>
          <w:rFonts w:ascii="Verdana" w:hAnsi="Verdana" w:cs="Arial"/>
          <w:color w:val="000000"/>
          <w:sz w:val="15"/>
          <w:szCs w:val="15"/>
        </w:rPr>
        <w:t>return back to the compressor’s crankcase (availability dependent on hardware selection).</w:t>
      </w:r>
    </w:p>
    <w:p w14:paraId="3BA26973" w14:textId="4C292626" w:rsidR="00654181" w:rsidRPr="001369F8" w:rsidRDefault="001369F8" w:rsidP="001369F8">
      <w:pPr>
        <w:pStyle w:val="ListParagraph"/>
        <w:numPr>
          <w:ilvl w:val="0"/>
          <w:numId w:val="17"/>
        </w:numPr>
        <w:rPr>
          <w:rFonts w:ascii="Verdana" w:hAnsi="Verdana" w:cs="Arial"/>
          <w:color w:val="000000"/>
          <w:sz w:val="15"/>
          <w:szCs w:val="15"/>
        </w:rPr>
      </w:pPr>
      <w:proofErr w:type="spellStart"/>
      <w:r w:rsidRPr="001369F8">
        <w:rPr>
          <w:rFonts w:ascii="Verdana" w:hAnsi="Verdana" w:cs="Arial"/>
          <w:color w:val="000000"/>
          <w:sz w:val="15"/>
          <w:szCs w:val="15"/>
        </w:rPr>
        <w:t>Pumpdown</w:t>
      </w:r>
      <w:proofErr w:type="spellEnd"/>
      <w:r w:rsidRPr="001369F8">
        <w:rPr>
          <w:rFonts w:ascii="Verdana" w:hAnsi="Verdana" w:cs="Arial"/>
          <w:color w:val="000000"/>
          <w:sz w:val="15"/>
          <w:szCs w:val="15"/>
        </w:rPr>
        <w:t xml:space="preserve"> mode reduces liquid refrigerant migration to the compressor’s crankcase during an off cycle by isolating the system’s refrigerant to the outdoor coil.</w:t>
      </w:r>
    </w:p>
    <w:p w14:paraId="60B446FA" w14:textId="77777777" w:rsidR="00654181" w:rsidRPr="00654181" w:rsidRDefault="00654181" w:rsidP="00654181">
      <w:pPr>
        <w:jc w:val="right"/>
        <w:rPr>
          <w:rFonts w:ascii="Verdana" w:hAnsi="Verdana" w:cs="Arial"/>
          <w:color w:val="000000"/>
          <w:sz w:val="15"/>
          <w:szCs w:val="15"/>
        </w:rPr>
      </w:pPr>
    </w:p>
    <w:p w14:paraId="7F13DBBA" w14:textId="35C587F2" w:rsidR="00654181" w:rsidRPr="00654181" w:rsidRDefault="00654181" w:rsidP="00654181">
      <w:pPr>
        <w:jc w:val="right"/>
        <w:rPr>
          <w:rFonts w:ascii="Verdana" w:hAnsi="Verdana"/>
          <w:b/>
          <w:color w:val="000000" w:themeColor="text1"/>
          <w:sz w:val="12"/>
          <w:szCs w:val="16"/>
        </w:rPr>
      </w:pPr>
      <w:r w:rsidRPr="00654181">
        <w:rPr>
          <w:rFonts w:ascii="Verdana" w:hAnsi="Verdana"/>
          <w:b/>
          <w:color w:val="000000" w:themeColor="text1"/>
          <w:sz w:val="12"/>
          <w:szCs w:val="16"/>
        </w:rPr>
        <w:t>Rev #</w:t>
      </w:r>
      <w:r w:rsidR="001369F8">
        <w:rPr>
          <w:rFonts w:ascii="Verdana" w:hAnsi="Verdana"/>
          <w:b/>
          <w:color w:val="000000" w:themeColor="text1"/>
          <w:sz w:val="12"/>
          <w:szCs w:val="16"/>
        </w:rPr>
        <w:t>1</w:t>
      </w:r>
      <w:r w:rsidRPr="00654181">
        <w:rPr>
          <w:rFonts w:ascii="Verdana" w:hAnsi="Verdana"/>
          <w:b/>
          <w:color w:val="000000" w:themeColor="text1"/>
          <w:sz w:val="12"/>
          <w:szCs w:val="16"/>
        </w:rPr>
        <w:t xml:space="preserve">, </w:t>
      </w:r>
      <w:r w:rsidR="001369F8">
        <w:rPr>
          <w:rFonts w:ascii="Verdana" w:hAnsi="Verdana"/>
          <w:b/>
          <w:color w:val="000000" w:themeColor="text1"/>
          <w:sz w:val="12"/>
          <w:szCs w:val="16"/>
        </w:rPr>
        <w:t>9</w:t>
      </w:r>
      <w:r w:rsidRPr="00654181">
        <w:rPr>
          <w:rFonts w:ascii="Verdana" w:hAnsi="Verdana"/>
          <w:b/>
          <w:color w:val="000000" w:themeColor="text1"/>
          <w:sz w:val="12"/>
          <w:szCs w:val="16"/>
        </w:rPr>
        <w:t>-</w:t>
      </w:r>
      <w:r w:rsidR="001369F8">
        <w:rPr>
          <w:rFonts w:ascii="Verdana" w:hAnsi="Verdana"/>
          <w:b/>
          <w:color w:val="000000" w:themeColor="text1"/>
          <w:sz w:val="12"/>
          <w:szCs w:val="16"/>
        </w:rPr>
        <w:t>29</w:t>
      </w:r>
      <w:r w:rsidRPr="00654181">
        <w:rPr>
          <w:rFonts w:ascii="Verdana" w:hAnsi="Verdana"/>
          <w:b/>
          <w:color w:val="000000" w:themeColor="text1"/>
          <w:sz w:val="12"/>
          <w:szCs w:val="16"/>
        </w:rPr>
        <w:t>-1</w:t>
      </w:r>
      <w:r w:rsidR="001369F8">
        <w:rPr>
          <w:rFonts w:ascii="Verdana" w:hAnsi="Verdana"/>
          <w:b/>
          <w:color w:val="000000" w:themeColor="text1"/>
          <w:sz w:val="12"/>
          <w:szCs w:val="16"/>
        </w:rPr>
        <w:t>7</w:t>
      </w:r>
      <w:r w:rsidRPr="00654181">
        <w:rPr>
          <w:rFonts w:ascii="Verdana" w:hAnsi="Verdana"/>
          <w:b/>
          <w:color w:val="000000" w:themeColor="text1"/>
          <w:sz w:val="12"/>
          <w:szCs w:val="16"/>
        </w:rPr>
        <w:t xml:space="preserve"> MAP</w:t>
      </w:r>
    </w:p>
    <w:p w14:paraId="37E178E4" w14:textId="77777777" w:rsidR="0068163E" w:rsidRPr="00A42C8C" w:rsidRDefault="0068163E" w:rsidP="00654181">
      <w:pPr>
        <w:jc w:val="right"/>
        <w:rPr>
          <w:rFonts w:ascii="Verdana" w:hAnsi="Verdana" w:cs="Arial"/>
          <w:color w:val="000000"/>
          <w:sz w:val="15"/>
          <w:szCs w:val="15"/>
        </w:rPr>
      </w:pPr>
      <w:bookmarkStart w:id="0" w:name="_GoBack"/>
      <w:bookmarkEnd w:id="0"/>
    </w:p>
    <w:sectPr w:rsidR="0068163E" w:rsidRPr="00A42C8C" w:rsidSect="000B07FF">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B7A87" w14:textId="77777777" w:rsidR="001161AB" w:rsidRDefault="001161AB" w:rsidP="00C42584">
      <w:r>
        <w:separator/>
      </w:r>
    </w:p>
  </w:endnote>
  <w:endnote w:type="continuationSeparator" w:id="0">
    <w:p w14:paraId="61C73F44" w14:textId="77777777" w:rsidR="001161AB" w:rsidRDefault="001161AB" w:rsidP="00C4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3FCD8" w14:textId="77777777" w:rsidR="001161AB" w:rsidRDefault="001161AB" w:rsidP="00C42584">
      <w:r>
        <w:separator/>
      </w:r>
    </w:p>
  </w:footnote>
  <w:footnote w:type="continuationSeparator" w:id="0">
    <w:p w14:paraId="1500CFE7" w14:textId="77777777" w:rsidR="001161AB" w:rsidRDefault="001161AB" w:rsidP="00C425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0B10E" w14:textId="77777777" w:rsidR="00C42584" w:rsidRDefault="00C42584">
    <w:pPr>
      <w:pStyle w:val="Header"/>
    </w:pPr>
    <w:r>
      <w:rPr>
        <w:noProof/>
      </w:rPr>
      <w:drawing>
        <wp:anchor distT="0" distB="0" distL="114300" distR="114300" simplePos="0" relativeHeight="251659264" behindDoc="1" locked="0" layoutInCell="1" allowOverlap="1" wp14:anchorId="07C06461" wp14:editId="7AD78DA4">
          <wp:simplePos x="0" y="0"/>
          <wp:positionH relativeFrom="page">
            <wp:align>left</wp:align>
          </wp:positionH>
          <wp:positionV relativeFrom="paragraph">
            <wp:posOffset>-460858</wp:posOffset>
          </wp:positionV>
          <wp:extent cx="7937500" cy="825500"/>
          <wp:effectExtent l="0" t="0" r="6350" b="0"/>
          <wp:wrapNone/>
          <wp:docPr id="1" name="Picture 1" descr="header_indd_maro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indd_maroon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E157DA"/>
    <w:multiLevelType w:val="hybridMultilevel"/>
    <w:tmpl w:val="744AA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72669"/>
    <w:multiLevelType w:val="hybridMultilevel"/>
    <w:tmpl w:val="73D65FB4"/>
    <w:lvl w:ilvl="0" w:tplc="94D68216">
      <w:start w:val="1"/>
      <w:numFmt w:val="bullet"/>
      <w:lvlText w:val="-"/>
      <w:lvlJc w:val="left"/>
      <w:pPr>
        <w:ind w:left="1440" w:hanging="360"/>
      </w:pPr>
      <w:rPr>
        <w:rFonts w:ascii="Verdana" w:eastAsiaTheme="minorEastAsia" w:hAnsi="Verdana"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A3095F"/>
    <w:multiLevelType w:val="hybridMultilevel"/>
    <w:tmpl w:val="7CA09A76"/>
    <w:lvl w:ilvl="0" w:tplc="3D2C3A28">
      <w:start w:val="1"/>
      <w:numFmt w:val="bullet"/>
      <w:lvlText w:val="-"/>
      <w:lvlJc w:val="left"/>
      <w:pPr>
        <w:ind w:left="360" w:hanging="360"/>
      </w:pPr>
      <w:rPr>
        <w:rFonts w:ascii="Verdana" w:eastAsiaTheme="minorEastAsia" w:hAnsi="Verdan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F43C02"/>
    <w:multiLevelType w:val="hybridMultilevel"/>
    <w:tmpl w:val="A05C614E"/>
    <w:lvl w:ilvl="0" w:tplc="94D68216">
      <w:start w:val="1"/>
      <w:numFmt w:val="bullet"/>
      <w:lvlText w:val="-"/>
      <w:lvlJc w:val="left"/>
      <w:pPr>
        <w:ind w:left="720" w:hanging="360"/>
      </w:pPr>
      <w:rPr>
        <w:rFonts w:ascii="Verdana" w:eastAsiaTheme="minorEastAsia"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A170C0"/>
    <w:multiLevelType w:val="hybridMultilevel"/>
    <w:tmpl w:val="5D22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A7695B"/>
    <w:multiLevelType w:val="hybridMultilevel"/>
    <w:tmpl w:val="74E63878"/>
    <w:lvl w:ilvl="0" w:tplc="735E3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9F79C9"/>
    <w:multiLevelType w:val="multilevel"/>
    <w:tmpl w:val="E6828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B327B5"/>
    <w:multiLevelType w:val="hybridMultilevel"/>
    <w:tmpl w:val="088638E0"/>
    <w:lvl w:ilvl="0" w:tplc="94D68216">
      <w:start w:val="1"/>
      <w:numFmt w:val="bullet"/>
      <w:lvlText w:val="-"/>
      <w:lvlJc w:val="left"/>
      <w:pPr>
        <w:ind w:left="720" w:hanging="360"/>
      </w:pPr>
      <w:rPr>
        <w:rFonts w:ascii="Verdana" w:eastAsiaTheme="minorEastAsia"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810A3B"/>
    <w:multiLevelType w:val="hybridMultilevel"/>
    <w:tmpl w:val="71F8B506"/>
    <w:lvl w:ilvl="0" w:tplc="94D68216">
      <w:start w:val="1"/>
      <w:numFmt w:val="bullet"/>
      <w:lvlText w:val="-"/>
      <w:lvlJc w:val="left"/>
      <w:pPr>
        <w:ind w:left="720" w:hanging="360"/>
      </w:pPr>
      <w:rPr>
        <w:rFonts w:ascii="Verdana" w:eastAsiaTheme="minorEastAsia"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472196"/>
    <w:multiLevelType w:val="multilevel"/>
    <w:tmpl w:val="2E864142"/>
    <w:lvl w:ilvl="0">
      <w:start w:val="1"/>
      <w:numFmt w:val="decimal"/>
      <w:lvlText w:val="%1."/>
      <w:lvlJc w:val="left"/>
      <w:pPr>
        <w:tabs>
          <w:tab w:val="num" w:pos="720"/>
        </w:tabs>
        <w:ind w:left="720" w:hanging="360"/>
      </w:pPr>
      <w:rPr>
        <w:rFonts w:ascii="Verdana" w:eastAsiaTheme="minorEastAsia" w:hAnsi="Verdana"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FC23A0"/>
    <w:multiLevelType w:val="hybridMultilevel"/>
    <w:tmpl w:val="2D6CD388"/>
    <w:lvl w:ilvl="0" w:tplc="94D68216">
      <w:start w:val="1"/>
      <w:numFmt w:val="bullet"/>
      <w:lvlText w:val="-"/>
      <w:lvlJc w:val="left"/>
      <w:pPr>
        <w:ind w:left="720" w:hanging="360"/>
      </w:pPr>
      <w:rPr>
        <w:rFonts w:ascii="Verdana" w:eastAsiaTheme="minorEastAsia"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3F79EC"/>
    <w:multiLevelType w:val="hybridMultilevel"/>
    <w:tmpl w:val="2D36B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5C647E9"/>
    <w:multiLevelType w:val="hybridMultilevel"/>
    <w:tmpl w:val="ECE0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F62E14"/>
    <w:multiLevelType w:val="hybridMultilevel"/>
    <w:tmpl w:val="768C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392984"/>
    <w:multiLevelType w:val="hybridMultilevel"/>
    <w:tmpl w:val="B6BCD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804DE7"/>
    <w:multiLevelType w:val="hybridMultilevel"/>
    <w:tmpl w:val="1884D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ED45B93"/>
    <w:multiLevelType w:val="hybridMultilevel"/>
    <w:tmpl w:val="04B2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8"/>
  </w:num>
  <w:num w:numId="5">
    <w:abstractNumId w:val="3"/>
  </w:num>
  <w:num w:numId="6">
    <w:abstractNumId w:val="2"/>
  </w:num>
  <w:num w:numId="7">
    <w:abstractNumId w:val="17"/>
  </w:num>
  <w:num w:numId="8">
    <w:abstractNumId w:val="11"/>
  </w:num>
  <w:num w:numId="9">
    <w:abstractNumId w:val="4"/>
  </w:num>
  <w:num w:numId="10">
    <w:abstractNumId w:val="9"/>
  </w:num>
  <w:num w:numId="11">
    <w:abstractNumId w:val="13"/>
  </w:num>
  <w:num w:numId="12">
    <w:abstractNumId w:val="5"/>
  </w:num>
  <w:num w:numId="13">
    <w:abstractNumId w:val="12"/>
  </w:num>
  <w:num w:numId="14">
    <w:abstractNumId w:val="1"/>
  </w:num>
  <w:num w:numId="15">
    <w:abstractNumId w:val="0"/>
  </w:num>
  <w:num w:numId="16">
    <w:abstractNumId w:val="16"/>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A8"/>
    <w:rsid w:val="000117FC"/>
    <w:rsid w:val="00011FE3"/>
    <w:rsid w:val="0001280D"/>
    <w:rsid w:val="00047B53"/>
    <w:rsid w:val="00057B0D"/>
    <w:rsid w:val="00074FD0"/>
    <w:rsid w:val="000760CA"/>
    <w:rsid w:val="000A24C7"/>
    <w:rsid w:val="000B07FF"/>
    <w:rsid w:val="000D14A7"/>
    <w:rsid w:val="000D67BE"/>
    <w:rsid w:val="000F7DC2"/>
    <w:rsid w:val="001029CF"/>
    <w:rsid w:val="001161AB"/>
    <w:rsid w:val="001369F8"/>
    <w:rsid w:val="00151746"/>
    <w:rsid w:val="00170552"/>
    <w:rsid w:val="00172227"/>
    <w:rsid w:val="0019152D"/>
    <w:rsid w:val="001952AF"/>
    <w:rsid w:val="0019738B"/>
    <w:rsid w:val="001B26D1"/>
    <w:rsid w:val="001C30C2"/>
    <w:rsid w:val="001E0221"/>
    <w:rsid w:val="0021025C"/>
    <w:rsid w:val="0024300A"/>
    <w:rsid w:val="002A080A"/>
    <w:rsid w:val="002A13D4"/>
    <w:rsid w:val="002A1492"/>
    <w:rsid w:val="002A2490"/>
    <w:rsid w:val="002D74BC"/>
    <w:rsid w:val="00304F95"/>
    <w:rsid w:val="00345E94"/>
    <w:rsid w:val="0035196F"/>
    <w:rsid w:val="003603A0"/>
    <w:rsid w:val="00375799"/>
    <w:rsid w:val="003C0343"/>
    <w:rsid w:val="003C0A8C"/>
    <w:rsid w:val="003C3F45"/>
    <w:rsid w:val="003E6B08"/>
    <w:rsid w:val="003F1FE0"/>
    <w:rsid w:val="00413CD2"/>
    <w:rsid w:val="00426072"/>
    <w:rsid w:val="00434B32"/>
    <w:rsid w:val="00443E5D"/>
    <w:rsid w:val="00482C4D"/>
    <w:rsid w:val="00497C8B"/>
    <w:rsid w:val="004B01E7"/>
    <w:rsid w:val="004C0E95"/>
    <w:rsid w:val="004C4F89"/>
    <w:rsid w:val="0050544E"/>
    <w:rsid w:val="00511876"/>
    <w:rsid w:val="00533AA9"/>
    <w:rsid w:val="00552048"/>
    <w:rsid w:val="00571972"/>
    <w:rsid w:val="005735A8"/>
    <w:rsid w:val="00573C96"/>
    <w:rsid w:val="0058187E"/>
    <w:rsid w:val="00581EB4"/>
    <w:rsid w:val="00582F6C"/>
    <w:rsid w:val="005B52D9"/>
    <w:rsid w:val="005B6B80"/>
    <w:rsid w:val="005D0C2E"/>
    <w:rsid w:val="005D46F5"/>
    <w:rsid w:val="005D72F8"/>
    <w:rsid w:val="005E5423"/>
    <w:rsid w:val="005F5130"/>
    <w:rsid w:val="00627A1A"/>
    <w:rsid w:val="006446B6"/>
    <w:rsid w:val="00646E08"/>
    <w:rsid w:val="0065090C"/>
    <w:rsid w:val="00653933"/>
    <w:rsid w:val="00654181"/>
    <w:rsid w:val="00655C73"/>
    <w:rsid w:val="00665A6D"/>
    <w:rsid w:val="00677E77"/>
    <w:rsid w:val="0068163E"/>
    <w:rsid w:val="0069340E"/>
    <w:rsid w:val="006A3DF3"/>
    <w:rsid w:val="006F1C3B"/>
    <w:rsid w:val="00703B7E"/>
    <w:rsid w:val="00705C56"/>
    <w:rsid w:val="00714EB2"/>
    <w:rsid w:val="0074655C"/>
    <w:rsid w:val="007526B1"/>
    <w:rsid w:val="0078056A"/>
    <w:rsid w:val="007906FA"/>
    <w:rsid w:val="00793583"/>
    <w:rsid w:val="007956F8"/>
    <w:rsid w:val="007A1975"/>
    <w:rsid w:val="007B4E5B"/>
    <w:rsid w:val="007E5CE8"/>
    <w:rsid w:val="007F131F"/>
    <w:rsid w:val="007F39E6"/>
    <w:rsid w:val="007F5162"/>
    <w:rsid w:val="008219E5"/>
    <w:rsid w:val="00821A1F"/>
    <w:rsid w:val="00852358"/>
    <w:rsid w:val="008B6AF1"/>
    <w:rsid w:val="008C5A98"/>
    <w:rsid w:val="00900C63"/>
    <w:rsid w:val="00905253"/>
    <w:rsid w:val="00914376"/>
    <w:rsid w:val="00920EBC"/>
    <w:rsid w:val="0092503A"/>
    <w:rsid w:val="0093147C"/>
    <w:rsid w:val="00932A90"/>
    <w:rsid w:val="009512E8"/>
    <w:rsid w:val="009632C7"/>
    <w:rsid w:val="009968CC"/>
    <w:rsid w:val="009B0885"/>
    <w:rsid w:val="009B6540"/>
    <w:rsid w:val="009C1553"/>
    <w:rsid w:val="009C2732"/>
    <w:rsid w:val="009C65A3"/>
    <w:rsid w:val="009D2B09"/>
    <w:rsid w:val="009E7799"/>
    <w:rsid w:val="009F1207"/>
    <w:rsid w:val="00A21795"/>
    <w:rsid w:val="00A42C8C"/>
    <w:rsid w:val="00A555CF"/>
    <w:rsid w:val="00A60BF6"/>
    <w:rsid w:val="00A662E7"/>
    <w:rsid w:val="00A83F32"/>
    <w:rsid w:val="00A85368"/>
    <w:rsid w:val="00AC3D7D"/>
    <w:rsid w:val="00AE0837"/>
    <w:rsid w:val="00AE4D0E"/>
    <w:rsid w:val="00AE62AD"/>
    <w:rsid w:val="00B12065"/>
    <w:rsid w:val="00B31BE5"/>
    <w:rsid w:val="00B571BD"/>
    <w:rsid w:val="00B70B96"/>
    <w:rsid w:val="00B90E05"/>
    <w:rsid w:val="00BA276E"/>
    <w:rsid w:val="00BB7D5A"/>
    <w:rsid w:val="00BC171F"/>
    <w:rsid w:val="00BC6609"/>
    <w:rsid w:val="00BD1B54"/>
    <w:rsid w:val="00C06045"/>
    <w:rsid w:val="00C21FE7"/>
    <w:rsid w:val="00C33804"/>
    <w:rsid w:val="00C407D8"/>
    <w:rsid w:val="00C42584"/>
    <w:rsid w:val="00C81B96"/>
    <w:rsid w:val="00C876AB"/>
    <w:rsid w:val="00CD02FD"/>
    <w:rsid w:val="00CD3175"/>
    <w:rsid w:val="00CF661F"/>
    <w:rsid w:val="00D064CC"/>
    <w:rsid w:val="00D10FAB"/>
    <w:rsid w:val="00D473A9"/>
    <w:rsid w:val="00D511DD"/>
    <w:rsid w:val="00D60005"/>
    <w:rsid w:val="00D623EA"/>
    <w:rsid w:val="00D703A2"/>
    <w:rsid w:val="00DA550E"/>
    <w:rsid w:val="00DC1BDD"/>
    <w:rsid w:val="00DD0C09"/>
    <w:rsid w:val="00DE1DAC"/>
    <w:rsid w:val="00DE7894"/>
    <w:rsid w:val="00E0072C"/>
    <w:rsid w:val="00E0114F"/>
    <w:rsid w:val="00E04176"/>
    <w:rsid w:val="00E22D34"/>
    <w:rsid w:val="00E35A82"/>
    <w:rsid w:val="00E6611A"/>
    <w:rsid w:val="00E6642A"/>
    <w:rsid w:val="00E671FD"/>
    <w:rsid w:val="00E81FF4"/>
    <w:rsid w:val="00EE62D2"/>
    <w:rsid w:val="00EE6D16"/>
    <w:rsid w:val="00F20E47"/>
    <w:rsid w:val="00F21013"/>
    <w:rsid w:val="00F30B2E"/>
    <w:rsid w:val="00F3507D"/>
    <w:rsid w:val="00F83E2F"/>
    <w:rsid w:val="00F9317D"/>
    <w:rsid w:val="00F97AF0"/>
    <w:rsid w:val="00FA09BD"/>
    <w:rsid w:val="00FA3BA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E521D"/>
  <w15:docId w15:val="{4D46880C-44F4-43D7-9D98-351A4D02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65090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D0E"/>
    <w:pPr>
      <w:ind w:left="720"/>
      <w:contextualSpacing/>
    </w:pPr>
  </w:style>
  <w:style w:type="paragraph" w:styleId="NormalWeb">
    <w:name w:val="Normal (Web)"/>
    <w:basedOn w:val="Normal"/>
    <w:uiPriority w:val="99"/>
    <w:unhideWhenUsed/>
    <w:rsid w:val="00FA3BA5"/>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65090C"/>
    <w:rPr>
      <w:rFonts w:ascii="Times New Roman" w:eastAsia="Times New Roman" w:hAnsi="Times New Roman" w:cs="Times New Roman"/>
      <w:b/>
      <w:bCs/>
    </w:rPr>
  </w:style>
  <w:style w:type="character" w:customStyle="1" w:styleId="apple-converted-space">
    <w:name w:val="apple-converted-space"/>
    <w:basedOn w:val="DefaultParagraphFont"/>
    <w:rsid w:val="00E671FD"/>
  </w:style>
  <w:style w:type="paragraph" w:styleId="Header">
    <w:name w:val="header"/>
    <w:basedOn w:val="Normal"/>
    <w:link w:val="HeaderChar"/>
    <w:uiPriority w:val="99"/>
    <w:unhideWhenUsed/>
    <w:rsid w:val="00C42584"/>
    <w:pPr>
      <w:tabs>
        <w:tab w:val="center" w:pos="4680"/>
        <w:tab w:val="right" w:pos="9360"/>
      </w:tabs>
    </w:pPr>
  </w:style>
  <w:style w:type="character" w:customStyle="1" w:styleId="HeaderChar">
    <w:name w:val="Header Char"/>
    <w:basedOn w:val="DefaultParagraphFont"/>
    <w:link w:val="Header"/>
    <w:uiPriority w:val="99"/>
    <w:rsid w:val="00C42584"/>
  </w:style>
  <w:style w:type="paragraph" w:styleId="Footer">
    <w:name w:val="footer"/>
    <w:basedOn w:val="Normal"/>
    <w:link w:val="FooterChar"/>
    <w:uiPriority w:val="99"/>
    <w:unhideWhenUsed/>
    <w:rsid w:val="00C42584"/>
    <w:pPr>
      <w:tabs>
        <w:tab w:val="center" w:pos="4680"/>
        <w:tab w:val="right" w:pos="9360"/>
      </w:tabs>
    </w:pPr>
  </w:style>
  <w:style w:type="character" w:customStyle="1" w:styleId="FooterChar">
    <w:name w:val="Footer Char"/>
    <w:basedOn w:val="DefaultParagraphFont"/>
    <w:link w:val="Footer"/>
    <w:uiPriority w:val="99"/>
    <w:rsid w:val="00C42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3960">
      <w:bodyDiv w:val="1"/>
      <w:marLeft w:val="0"/>
      <w:marRight w:val="0"/>
      <w:marTop w:val="0"/>
      <w:marBottom w:val="0"/>
      <w:divBdr>
        <w:top w:val="none" w:sz="0" w:space="0" w:color="auto"/>
        <w:left w:val="none" w:sz="0" w:space="0" w:color="auto"/>
        <w:bottom w:val="none" w:sz="0" w:space="0" w:color="auto"/>
        <w:right w:val="none" w:sz="0" w:space="0" w:color="auto"/>
      </w:divBdr>
    </w:div>
    <w:div w:id="373966094">
      <w:bodyDiv w:val="1"/>
      <w:marLeft w:val="0"/>
      <w:marRight w:val="0"/>
      <w:marTop w:val="0"/>
      <w:marBottom w:val="0"/>
      <w:divBdr>
        <w:top w:val="none" w:sz="0" w:space="0" w:color="auto"/>
        <w:left w:val="none" w:sz="0" w:space="0" w:color="auto"/>
        <w:bottom w:val="none" w:sz="0" w:space="0" w:color="auto"/>
        <w:right w:val="none" w:sz="0" w:space="0" w:color="auto"/>
      </w:divBdr>
    </w:div>
    <w:div w:id="1125612234">
      <w:bodyDiv w:val="1"/>
      <w:marLeft w:val="0"/>
      <w:marRight w:val="0"/>
      <w:marTop w:val="0"/>
      <w:marBottom w:val="0"/>
      <w:divBdr>
        <w:top w:val="none" w:sz="0" w:space="0" w:color="auto"/>
        <w:left w:val="none" w:sz="0" w:space="0" w:color="auto"/>
        <w:bottom w:val="none" w:sz="0" w:space="0" w:color="auto"/>
        <w:right w:val="none" w:sz="0" w:space="0" w:color="auto"/>
      </w:divBdr>
    </w:div>
    <w:div w:id="2019844794">
      <w:bodyDiv w:val="1"/>
      <w:marLeft w:val="0"/>
      <w:marRight w:val="0"/>
      <w:marTop w:val="0"/>
      <w:marBottom w:val="0"/>
      <w:divBdr>
        <w:top w:val="none" w:sz="0" w:space="0" w:color="auto"/>
        <w:left w:val="none" w:sz="0" w:space="0" w:color="auto"/>
        <w:bottom w:val="none" w:sz="0" w:space="0" w:color="auto"/>
        <w:right w:val="none" w:sz="0" w:space="0" w:color="auto"/>
      </w:divBdr>
    </w:div>
    <w:div w:id="20268640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B72FE-2942-C44E-8976-DE62768D8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2663</Words>
  <Characters>15180</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CAS</Company>
  <LinksUpToDate>false</LinksUpToDate>
  <CharactersWithSpaces>17808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 user</dc:creator>
  <cp:lastModifiedBy>Mike Luddy</cp:lastModifiedBy>
  <cp:revision>2</cp:revision>
  <dcterms:created xsi:type="dcterms:W3CDTF">2017-10-31T14:46:00Z</dcterms:created>
  <dcterms:modified xsi:type="dcterms:W3CDTF">2017-10-31T14:46:00Z</dcterms:modified>
</cp:coreProperties>
</file>