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6793"/>
      </w:tblGrid>
      <w:tr w:rsidR="00B27050" w:rsidRPr="00B27050" w14:paraId="0B447023" w14:textId="77777777" w:rsidTr="00B270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90"/>
            </w:tblGrid>
            <w:tr w:rsidR="007F6F13" w:rsidRPr="00B27050" w14:paraId="25596066" w14:textId="77777777" w:rsidTr="007F6F13">
              <w:trPr>
                <w:trHeight w:val="387"/>
                <w:tblCellSpacing w:w="15" w:type="dxa"/>
              </w:trPr>
              <w:tc>
                <w:tcPr>
                  <w:tcW w:w="4967" w:type="pct"/>
                  <w:vAlign w:val="center"/>
                  <w:hideMark/>
                </w:tcPr>
                <w:p w14:paraId="02983C99" w14:textId="77777777" w:rsidR="007F6F13" w:rsidRPr="00B27050" w:rsidRDefault="007F6F13" w:rsidP="00B27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DFA</w:t>
                  </w:r>
                  <w:r w:rsidRPr="00B270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-CA Specification </w:t>
                  </w:r>
                </w:p>
              </w:tc>
            </w:tr>
          </w:tbl>
          <w:p w14:paraId="70D3DFFA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050" w:rsidRPr="00B27050" w14:paraId="08DD0FE4" w14:textId="77777777" w:rsidTr="00B270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8E9AFF" w14:textId="77777777" w:rsidR="00B27050" w:rsidRPr="00B27050" w:rsidRDefault="00145B8F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1BF1594">
                <v:rect id="_x0000_i1025" style="width:0;height:1.5pt" o:hralign="center" o:hrstd="t" o:hr="t" fillcolor="#a0a0a0" stroked="f"/>
              </w:pict>
            </w:r>
          </w:p>
        </w:tc>
      </w:tr>
      <w:tr w:rsidR="00B27050" w:rsidRPr="00B27050" w14:paraId="4C719B17" w14:textId="77777777" w:rsidTr="00B270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3B75CD8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TYPICAL SPECIFICATIONS</w:t>
            </w:r>
          </w:p>
        </w:tc>
      </w:tr>
      <w:tr w:rsidR="00B27050" w:rsidRPr="00B27050" w14:paraId="2835A034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AC47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Model: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790159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DFA</w:t>
            </w: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-CA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050" w:rsidRPr="00B27050" w14:paraId="267EF0F7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FC1CF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CAF0A7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50" w:rsidRPr="00B27050" w14:paraId="223438C7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EF358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Description: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FA58F9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Fan shall be galvanized,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duct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mounted,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centrifugal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direct drive, exhaust fan. </w:t>
            </w:r>
          </w:p>
        </w:tc>
      </w:tr>
      <w:tr w:rsidR="00B27050" w:rsidRPr="00B27050" w14:paraId="6E0F43E9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2E87C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4DADBE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50" w:rsidRPr="00B27050" w14:paraId="7C982FDF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D4571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Certifications:   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4DED5F" w14:textId="77777777" w:rsidR="00B27050" w:rsidRPr="00B27050" w:rsidRDefault="00B27050" w:rsidP="0015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Fan shall be listed </w:t>
            </w:r>
            <w:r w:rsidR="00153D6A">
              <w:rPr>
                <w:rFonts w:ascii="Times New Roman" w:eastAsia="Times New Roman" w:hAnsi="Times New Roman" w:cs="Times New Roman"/>
                <w:sz w:val="24"/>
                <w:szCs w:val="24"/>
              </w:rPr>
              <w:t>to UL507 Standards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  <w:tr w:rsidR="00B27050" w:rsidRPr="00B27050" w14:paraId="006B89BA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18075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5A11DA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8F5A85" w14:textId="77777777" w:rsidR="00B27050" w:rsidRPr="00B27050" w:rsidRDefault="00B27050" w:rsidP="00B270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27050" w:rsidRPr="00B27050" w14:paraId="69F1965A" w14:textId="77777777" w:rsidTr="00B270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071C3" w14:textId="77777777" w:rsidR="00B27050" w:rsidRPr="00B27050" w:rsidRDefault="00B27050" w:rsidP="00B2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Construction: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693C27" w14:textId="77777777" w:rsidR="00B27050" w:rsidRPr="00B27050" w:rsidRDefault="00B27050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Housing</w:t>
            </w:r>
          </w:p>
          <w:p w14:paraId="7E3576CF" w14:textId="77777777" w:rsidR="00B27050" w:rsidRPr="00B27050" w:rsidRDefault="00B27050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fan housing shall be constructed of 20 gauge galvanized steel. The fan housing shall include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inlet and outlet 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>duct connect</w:t>
            </w:r>
            <w:r w:rsidR="00950A01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both made from stamped steel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95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junction box of polymeric construction shall be mounted on the outer perimeter of the fan housing 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>for ease of installation. The fan may be installed in ceiling</w:t>
            </w:r>
            <w:r w:rsidR="00950A01">
              <w:rPr>
                <w:rFonts w:ascii="Times New Roman" w:eastAsia="Times New Roman" w:hAnsi="Times New Roman" w:cs="Times New Roman"/>
                <w:sz w:val="24"/>
                <w:szCs w:val="24"/>
              </w:rPr>
              <w:t>, connected to ductwork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1BF0D0" w14:textId="77777777" w:rsidR="00B27050" w:rsidRPr="00B27050" w:rsidRDefault="00B27050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Wheel</w:t>
            </w:r>
          </w:p>
          <w:p w14:paraId="1EF24118" w14:textId="77777777" w:rsidR="00B27050" w:rsidRPr="00B27050" w:rsidRDefault="00950A01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fan wheel shall be</w:t>
            </w:r>
            <w:r w:rsidR="00B27050"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>polymeric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steel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construction, centrifugal, and</w:t>
            </w: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dynamically balanced</w:t>
            </w:r>
            <w:r w:rsidR="00B27050"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quiet, efficient performance. The wheel shall be firmly attached to the motor shaft with set screws.</w:t>
            </w:r>
          </w:p>
          <w:p w14:paraId="4EB7EDEA" w14:textId="77777777" w:rsidR="00B27050" w:rsidRPr="00B27050" w:rsidRDefault="00B27050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</w:t>
            </w:r>
          </w:p>
          <w:p w14:paraId="012F0CB1" w14:textId="77777777" w:rsidR="00B27050" w:rsidRPr="00B27050" w:rsidRDefault="00B27050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5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115 volt, open drip motors shall be permanently lubricated, rated for continuous duty and thermally protected.</w:t>
            </w:r>
          </w:p>
          <w:p w14:paraId="05069E3F" w14:textId="77777777" w:rsidR="00B27050" w:rsidRPr="00B27050" w:rsidRDefault="00950A01" w:rsidP="00B2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Product: Fan shall be model DFA</w:t>
            </w:r>
            <w:r w:rsidR="00B27050"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-CA as manufactured by </w:t>
            </w:r>
            <w:proofErr w:type="spellStart"/>
            <w:r w:rsidR="00B27050"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CaptiveAire</w:t>
            </w:r>
            <w:proofErr w:type="spellEnd"/>
            <w:r w:rsidR="00B27050" w:rsidRPr="00B27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Systems.</w:t>
            </w:r>
          </w:p>
        </w:tc>
      </w:tr>
    </w:tbl>
    <w:p w14:paraId="7421DA42" w14:textId="77777777" w:rsidR="00817BCF" w:rsidRPr="00B27050" w:rsidRDefault="00145B8F" w:rsidP="00B27050"/>
    <w:sectPr w:rsidR="00817BCF" w:rsidRPr="00B27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50"/>
    <w:rsid w:val="00153D6A"/>
    <w:rsid w:val="00236F68"/>
    <w:rsid w:val="007F6F13"/>
    <w:rsid w:val="008E74A2"/>
    <w:rsid w:val="00950A01"/>
    <w:rsid w:val="00956DA3"/>
    <w:rsid w:val="00B27050"/>
    <w:rsid w:val="00C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85E7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0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0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Josh.Hess</dc:creator>
  <cp:keywords/>
  <dc:description/>
  <cp:lastModifiedBy>Mike Luddy</cp:lastModifiedBy>
  <cp:revision>2</cp:revision>
  <dcterms:created xsi:type="dcterms:W3CDTF">2016-02-01T18:32:00Z</dcterms:created>
  <dcterms:modified xsi:type="dcterms:W3CDTF">2016-02-01T18:32:00Z</dcterms:modified>
</cp:coreProperties>
</file>